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671DD" w:rsidRPr="0044042F" w:rsidRDefault="0058190F" w:rsidP="00D671D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23.75pt;width:252.25pt;height:80.8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246916" w:rsidRPr="001F2DC1" w:rsidRDefault="00246916" w:rsidP="00D671DD">
                  <w:pPr>
                    <w:jc w:val="both"/>
                  </w:pPr>
                  <w:r w:rsidRPr="001F2DC1">
                    <w:t xml:space="preserve">Приложение  к ОПОП по направлению подготовки </w:t>
                  </w:r>
                  <w:r w:rsidR="0054450D">
                    <w:rPr>
                      <w:rFonts w:eastAsia="Courier New"/>
                      <w:lang w:bidi="ru-RU"/>
                    </w:rPr>
                    <w:t>39.03.02 Социальная работа</w:t>
                  </w:r>
                  <w:r w:rsidR="00070E77" w:rsidRPr="00731C1D">
                    <w:rPr>
                      <w:color w:val="000000"/>
                    </w:rPr>
                    <w:t>(уровень бакалавриата)</w:t>
                  </w:r>
                  <w:r w:rsidR="00070E77" w:rsidRPr="00731C1D">
                    <w:t xml:space="preserve">, Направленность (профиль) программы </w:t>
                  </w:r>
                  <w:r w:rsidR="00070E77" w:rsidRPr="00731C1D">
                    <w:rPr>
                      <w:rFonts w:eastAsia="Courier New"/>
                      <w:lang w:bidi="ru-RU"/>
                    </w:rPr>
                    <w:t>«</w:t>
                  </w:r>
                  <w:r w:rsidR="0054450D">
                    <w:rPr>
                      <w:rFonts w:eastAsia="Courier New"/>
                      <w:lang w:bidi="ru-RU"/>
                    </w:rPr>
                    <w:t>Социальная работа с населением</w:t>
                  </w:r>
                  <w:r w:rsidR="00070E77" w:rsidRPr="00731C1D">
                    <w:rPr>
                      <w:rFonts w:eastAsia="Courier New"/>
                      <w:lang w:bidi="ru-RU"/>
                    </w:rPr>
                    <w:t>»</w:t>
                  </w:r>
                  <w:r w:rsidR="00C67DFE">
                    <w:rPr>
                      <w:rFonts w:eastAsia="Courier New"/>
                      <w:lang w:bidi="ru-RU"/>
                    </w:rPr>
                    <w:t xml:space="preserve">, </w:t>
                  </w:r>
                  <w:r w:rsidR="00C67DFE" w:rsidRPr="001F2DC1">
                    <w:t xml:space="preserve"> </w:t>
                  </w:r>
                  <w:r w:rsidRPr="001F2DC1">
                    <w:t>утв. при</w:t>
                  </w:r>
                  <w:r w:rsidR="00FE2ABE">
                    <w:t xml:space="preserve">казом ректора ОмГА от </w:t>
                  </w:r>
                  <w:bookmarkStart w:id="0" w:name="_Hlk104383523"/>
                  <w:r w:rsidR="00A76960" w:rsidRPr="000D2D21">
                    <w:rPr>
                      <w:color w:val="000000"/>
                    </w:rPr>
                    <w:t>28.03.2022 № 28</w:t>
                  </w:r>
                  <w:bookmarkEnd w:id="0"/>
                </w:p>
                <w:p w:rsidR="00246916" w:rsidRPr="00641D51" w:rsidRDefault="00246916" w:rsidP="00D671DD">
                  <w:pPr>
                    <w:jc w:val="both"/>
                  </w:pPr>
                </w:p>
              </w:txbxContent>
            </v:textbox>
          </v:shape>
        </w:pict>
      </w:r>
    </w:p>
    <w:p w:rsidR="00D671DD" w:rsidRPr="0044042F" w:rsidRDefault="00D671DD" w:rsidP="00D671DD">
      <w:pPr>
        <w:widowControl/>
        <w:autoSpaceDE/>
        <w:adjustRightInd/>
        <w:ind w:left="5670"/>
        <w:rPr>
          <w:rFonts w:eastAsia="Courier New"/>
          <w:b/>
          <w:bCs/>
          <w:sz w:val="24"/>
          <w:szCs w:val="24"/>
        </w:rPr>
      </w:pPr>
    </w:p>
    <w:p w:rsidR="00D671DD" w:rsidRPr="0044042F" w:rsidRDefault="00D671DD" w:rsidP="00D671DD">
      <w:pPr>
        <w:widowControl/>
        <w:autoSpaceDE/>
        <w:adjustRightInd/>
        <w:ind w:left="5670"/>
        <w:rPr>
          <w:rFonts w:eastAsia="Courier New"/>
          <w:b/>
          <w:bCs/>
          <w:sz w:val="24"/>
          <w:szCs w:val="24"/>
        </w:rPr>
      </w:pPr>
    </w:p>
    <w:p w:rsidR="00D671DD" w:rsidRPr="0044042F" w:rsidRDefault="00D671DD" w:rsidP="00D671DD">
      <w:pPr>
        <w:widowControl/>
        <w:autoSpaceDE/>
        <w:adjustRightInd/>
        <w:ind w:left="5670"/>
        <w:rPr>
          <w:rFonts w:eastAsia="Courier New"/>
          <w:b/>
          <w:bCs/>
          <w:sz w:val="24"/>
          <w:szCs w:val="24"/>
        </w:rPr>
      </w:pPr>
    </w:p>
    <w:p w:rsidR="00D671DD" w:rsidRPr="0044042F" w:rsidRDefault="00D671DD" w:rsidP="00D671DD">
      <w:pPr>
        <w:widowControl/>
        <w:autoSpaceDE/>
        <w:adjustRightInd/>
        <w:ind w:left="5670"/>
        <w:rPr>
          <w:rFonts w:eastAsia="Courier New"/>
          <w:b/>
          <w:bCs/>
          <w:sz w:val="24"/>
          <w:szCs w:val="24"/>
        </w:rPr>
      </w:pPr>
    </w:p>
    <w:p w:rsidR="00D671DD" w:rsidRPr="0044042F" w:rsidRDefault="00D671DD" w:rsidP="00D671DD">
      <w:pPr>
        <w:autoSpaceDE/>
        <w:adjustRightInd/>
        <w:ind w:right="1"/>
        <w:contextualSpacing/>
        <w:jc w:val="center"/>
        <w:rPr>
          <w:rFonts w:eastAsia="Courier New"/>
          <w:noProof/>
          <w:sz w:val="28"/>
          <w:szCs w:val="28"/>
          <w:lang w:bidi="ru-RU"/>
        </w:rPr>
      </w:pPr>
      <w:r w:rsidRPr="0044042F">
        <w:rPr>
          <w:rFonts w:eastAsia="Courier New"/>
          <w:noProof/>
          <w:sz w:val="28"/>
          <w:szCs w:val="28"/>
          <w:lang w:bidi="ru-RU"/>
        </w:rPr>
        <w:t>Частное учреждение образовательная организация высшего образования</w:t>
      </w:r>
    </w:p>
    <w:p w:rsidR="00D671DD" w:rsidRPr="0044042F" w:rsidRDefault="00623103" w:rsidP="00D671DD">
      <w:pPr>
        <w:autoSpaceDE/>
        <w:adjustRightInd/>
        <w:ind w:right="1"/>
        <w:contextualSpacing/>
        <w:jc w:val="center"/>
        <w:rPr>
          <w:rFonts w:eastAsia="Courier New"/>
          <w:noProof/>
          <w:sz w:val="28"/>
          <w:szCs w:val="28"/>
          <w:lang w:bidi="ru-RU"/>
        </w:rPr>
      </w:pPr>
      <w:r>
        <w:rPr>
          <w:rFonts w:eastAsia="Courier New"/>
          <w:noProof/>
          <w:sz w:val="28"/>
          <w:szCs w:val="28"/>
          <w:lang w:bidi="ru-RU"/>
        </w:rPr>
        <w:t>«</w:t>
      </w:r>
      <w:r w:rsidR="00D671DD" w:rsidRPr="0044042F">
        <w:rPr>
          <w:rFonts w:eastAsia="Courier New"/>
          <w:noProof/>
          <w:sz w:val="28"/>
          <w:szCs w:val="28"/>
          <w:lang w:bidi="ru-RU"/>
        </w:rPr>
        <w:t>Омская гуманитарная академия</w:t>
      </w:r>
      <w:r>
        <w:rPr>
          <w:rFonts w:eastAsia="Courier New"/>
          <w:noProof/>
          <w:sz w:val="28"/>
          <w:szCs w:val="28"/>
          <w:lang w:bidi="ru-RU"/>
        </w:rPr>
        <w:t>»</w:t>
      </w:r>
    </w:p>
    <w:p w:rsidR="00D671DD" w:rsidRPr="0044042F" w:rsidRDefault="00D671DD" w:rsidP="00D671DD">
      <w:pPr>
        <w:autoSpaceDE/>
        <w:adjustRightInd/>
        <w:ind w:right="1"/>
        <w:contextualSpacing/>
        <w:jc w:val="center"/>
        <w:rPr>
          <w:rFonts w:eastAsia="Courier New"/>
          <w:noProof/>
          <w:sz w:val="28"/>
          <w:szCs w:val="28"/>
          <w:lang w:bidi="ru-RU"/>
        </w:rPr>
      </w:pPr>
      <w:r w:rsidRPr="0044042F">
        <w:rPr>
          <w:rFonts w:eastAsia="Courier New"/>
          <w:noProof/>
          <w:sz w:val="28"/>
          <w:szCs w:val="28"/>
          <w:lang w:bidi="ru-RU"/>
        </w:rPr>
        <w:t>Кафедра «Управления, политики и права»</w:t>
      </w:r>
    </w:p>
    <w:p w:rsidR="00D671DD" w:rsidRPr="0044042F" w:rsidRDefault="00D671DD" w:rsidP="00D671DD">
      <w:pPr>
        <w:autoSpaceDE/>
        <w:adjustRightInd/>
        <w:ind w:right="1"/>
        <w:contextualSpacing/>
        <w:jc w:val="center"/>
        <w:rPr>
          <w:rFonts w:eastAsia="Courier New"/>
          <w:noProof/>
          <w:sz w:val="28"/>
          <w:szCs w:val="28"/>
          <w:lang w:bidi="ru-RU"/>
        </w:rPr>
      </w:pPr>
    </w:p>
    <w:p w:rsidR="00D671DD" w:rsidRPr="0044042F" w:rsidRDefault="0058190F" w:rsidP="00D671DD">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53.15pt;margin-top:12.1pt;width:186.9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246916" w:rsidRPr="00C94464" w:rsidRDefault="00246916" w:rsidP="00D671DD">
                  <w:pPr>
                    <w:jc w:val="center"/>
                    <w:rPr>
                      <w:sz w:val="24"/>
                      <w:szCs w:val="24"/>
                    </w:rPr>
                  </w:pPr>
                  <w:r w:rsidRPr="00C94464">
                    <w:rPr>
                      <w:sz w:val="24"/>
                      <w:szCs w:val="24"/>
                    </w:rPr>
                    <w:t>УТВЕРЖДАЮ:</w:t>
                  </w:r>
                </w:p>
                <w:p w:rsidR="00246916" w:rsidRPr="00C94464" w:rsidRDefault="00246916" w:rsidP="00D671DD">
                  <w:pPr>
                    <w:jc w:val="center"/>
                    <w:rPr>
                      <w:sz w:val="24"/>
                      <w:szCs w:val="24"/>
                    </w:rPr>
                  </w:pPr>
                  <w:r w:rsidRPr="00C94464">
                    <w:rPr>
                      <w:sz w:val="24"/>
                      <w:szCs w:val="24"/>
                    </w:rPr>
                    <w:t>Ректор, д.фил.н., профессор</w:t>
                  </w:r>
                </w:p>
                <w:p w:rsidR="0098255D" w:rsidRPr="00C1531A" w:rsidRDefault="0098255D" w:rsidP="0098255D">
                  <w:pPr>
                    <w:jc w:val="center"/>
                    <w:rPr>
                      <w:sz w:val="24"/>
                      <w:szCs w:val="24"/>
                    </w:rPr>
                  </w:pPr>
                  <w:bookmarkStart w:id="1" w:name="_Hlk73103515"/>
                </w:p>
                <w:p w:rsidR="0098255D" w:rsidRPr="00C1531A" w:rsidRDefault="0098255D" w:rsidP="0098255D">
                  <w:pPr>
                    <w:ind w:firstLine="1985"/>
                    <w:jc w:val="center"/>
                    <w:rPr>
                      <w:sz w:val="24"/>
                      <w:szCs w:val="24"/>
                    </w:rPr>
                  </w:pPr>
                  <w:r w:rsidRPr="00C1531A">
                    <w:rPr>
                      <w:sz w:val="24"/>
                      <w:szCs w:val="24"/>
                    </w:rPr>
                    <w:t>А.Э. Еремеев</w:t>
                  </w:r>
                </w:p>
                <w:p w:rsidR="0098255D" w:rsidRPr="00C1531A" w:rsidRDefault="0098255D" w:rsidP="0098255D">
                  <w:pPr>
                    <w:jc w:val="center"/>
                    <w:rPr>
                      <w:sz w:val="24"/>
                      <w:szCs w:val="24"/>
                    </w:rPr>
                  </w:pPr>
                  <w:r w:rsidRPr="00C1531A">
                    <w:rPr>
                      <w:sz w:val="24"/>
                      <w:szCs w:val="24"/>
                    </w:rPr>
                    <w:t xml:space="preserve">                              </w:t>
                  </w:r>
                  <w:bookmarkStart w:id="2" w:name="_Hlk104380896"/>
                  <w:r w:rsidR="00A76960" w:rsidRPr="007C2402">
                    <w:rPr>
                      <w:color w:val="000000"/>
                      <w:sz w:val="24"/>
                      <w:szCs w:val="24"/>
                    </w:rPr>
                    <w:t xml:space="preserve">28.03.2022 </w:t>
                  </w:r>
                  <w:bookmarkEnd w:id="2"/>
                  <w:r w:rsidRPr="00C1531A">
                    <w:rPr>
                      <w:sz w:val="24"/>
                      <w:szCs w:val="24"/>
                    </w:rPr>
                    <w:t>г.</w:t>
                  </w:r>
                </w:p>
                <w:bookmarkEnd w:id="1"/>
                <w:p w:rsidR="00246916" w:rsidRPr="00C94464" w:rsidRDefault="00246916" w:rsidP="0098255D">
                  <w:pPr>
                    <w:jc w:val="center"/>
                    <w:rPr>
                      <w:sz w:val="24"/>
                      <w:szCs w:val="24"/>
                    </w:rPr>
                  </w:pPr>
                </w:p>
              </w:txbxContent>
            </v:textbox>
          </v:shape>
        </w:pict>
      </w:r>
    </w:p>
    <w:p w:rsidR="00D671DD" w:rsidRPr="0044042F" w:rsidRDefault="00D671DD" w:rsidP="00D671DD">
      <w:pPr>
        <w:autoSpaceDE/>
        <w:adjustRightInd/>
        <w:ind w:right="1"/>
        <w:contextualSpacing/>
        <w:jc w:val="center"/>
        <w:rPr>
          <w:rFonts w:eastAsia="Courier New"/>
          <w:b/>
          <w:sz w:val="24"/>
          <w:szCs w:val="24"/>
          <w:lang w:bidi="ru-RU"/>
        </w:rPr>
      </w:pPr>
    </w:p>
    <w:p w:rsidR="00D671DD" w:rsidRPr="0044042F" w:rsidRDefault="00D671DD" w:rsidP="00D671DD">
      <w:pPr>
        <w:autoSpaceDE/>
        <w:adjustRightInd/>
        <w:ind w:right="1"/>
        <w:contextualSpacing/>
        <w:jc w:val="center"/>
        <w:rPr>
          <w:rFonts w:eastAsia="Courier New"/>
          <w:b/>
          <w:sz w:val="24"/>
          <w:szCs w:val="24"/>
          <w:lang w:bidi="ru-RU"/>
        </w:rPr>
      </w:pPr>
    </w:p>
    <w:p w:rsidR="00D671DD" w:rsidRPr="0044042F" w:rsidRDefault="00D671DD" w:rsidP="00D671DD">
      <w:pPr>
        <w:autoSpaceDE/>
        <w:adjustRightInd/>
        <w:ind w:right="1"/>
        <w:contextualSpacing/>
        <w:jc w:val="center"/>
        <w:rPr>
          <w:rFonts w:eastAsia="Courier New"/>
          <w:b/>
          <w:sz w:val="24"/>
          <w:szCs w:val="24"/>
          <w:lang w:bidi="ru-RU"/>
        </w:rPr>
      </w:pPr>
    </w:p>
    <w:p w:rsidR="00D671DD" w:rsidRPr="0044042F" w:rsidRDefault="00D671DD" w:rsidP="00D671DD">
      <w:pPr>
        <w:autoSpaceDE/>
        <w:adjustRightInd/>
        <w:ind w:right="1"/>
        <w:contextualSpacing/>
        <w:jc w:val="center"/>
        <w:rPr>
          <w:rFonts w:eastAsia="Courier New"/>
          <w:b/>
          <w:sz w:val="24"/>
          <w:szCs w:val="24"/>
          <w:lang w:bidi="ru-RU"/>
        </w:rPr>
      </w:pPr>
    </w:p>
    <w:p w:rsidR="00D671DD" w:rsidRPr="0044042F" w:rsidRDefault="00D671DD" w:rsidP="00D671DD">
      <w:pPr>
        <w:widowControl/>
        <w:autoSpaceDE/>
        <w:adjustRightInd/>
        <w:jc w:val="center"/>
        <w:rPr>
          <w:sz w:val="24"/>
          <w:szCs w:val="24"/>
          <w:lang w:eastAsia="en-US"/>
        </w:rPr>
      </w:pPr>
    </w:p>
    <w:p w:rsidR="00D671DD" w:rsidRPr="0044042F" w:rsidRDefault="00D671DD" w:rsidP="00D671DD">
      <w:pPr>
        <w:widowControl/>
        <w:autoSpaceDE/>
        <w:adjustRightInd/>
        <w:jc w:val="center"/>
        <w:rPr>
          <w:sz w:val="24"/>
          <w:szCs w:val="24"/>
          <w:lang w:eastAsia="en-US"/>
        </w:rPr>
      </w:pPr>
    </w:p>
    <w:p w:rsidR="00D671DD" w:rsidRPr="0044042F" w:rsidRDefault="00D671DD" w:rsidP="00D671DD">
      <w:pPr>
        <w:suppressAutoHyphens/>
        <w:jc w:val="center"/>
        <w:rPr>
          <w:rFonts w:eastAsia="SimSun"/>
          <w:kern w:val="2"/>
          <w:sz w:val="24"/>
          <w:szCs w:val="24"/>
          <w:lang w:eastAsia="hi-IN" w:bidi="hi-IN"/>
        </w:rPr>
      </w:pPr>
    </w:p>
    <w:p w:rsidR="00D671DD" w:rsidRPr="0044042F" w:rsidRDefault="00D671DD" w:rsidP="00D671DD">
      <w:pPr>
        <w:suppressAutoHyphens/>
        <w:jc w:val="center"/>
        <w:rPr>
          <w:rFonts w:eastAsia="SimSun"/>
          <w:kern w:val="2"/>
          <w:sz w:val="24"/>
          <w:szCs w:val="24"/>
          <w:lang w:eastAsia="hi-IN" w:bidi="hi-IN"/>
        </w:rPr>
      </w:pPr>
    </w:p>
    <w:p w:rsidR="00D671DD" w:rsidRPr="0044042F" w:rsidRDefault="00D671DD" w:rsidP="00D671DD">
      <w:pPr>
        <w:suppressAutoHyphens/>
        <w:jc w:val="center"/>
        <w:rPr>
          <w:rFonts w:eastAsia="SimSun"/>
          <w:kern w:val="2"/>
          <w:sz w:val="24"/>
          <w:szCs w:val="24"/>
          <w:lang w:eastAsia="hi-IN" w:bidi="hi-IN"/>
        </w:rPr>
      </w:pPr>
    </w:p>
    <w:p w:rsidR="00D671DD" w:rsidRPr="0044042F" w:rsidRDefault="00D671DD" w:rsidP="00D671DD">
      <w:pPr>
        <w:suppressAutoHyphens/>
        <w:jc w:val="center"/>
        <w:rPr>
          <w:rFonts w:eastAsia="SimSun"/>
          <w:kern w:val="2"/>
          <w:sz w:val="24"/>
          <w:szCs w:val="24"/>
          <w:lang w:eastAsia="hi-IN" w:bidi="hi-IN"/>
        </w:rPr>
      </w:pPr>
    </w:p>
    <w:p w:rsidR="00D671DD" w:rsidRPr="0044042F" w:rsidRDefault="00D671DD" w:rsidP="00D671DD">
      <w:pPr>
        <w:suppressAutoHyphens/>
        <w:jc w:val="center"/>
        <w:rPr>
          <w:rFonts w:eastAsia="SimSun"/>
          <w:kern w:val="2"/>
          <w:sz w:val="24"/>
          <w:szCs w:val="24"/>
          <w:lang w:eastAsia="hi-IN" w:bidi="hi-IN"/>
        </w:rPr>
      </w:pPr>
      <w:r w:rsidRPr="0044042F">
        <w:rPr>
          <w:rFonts w:eastAsia="SimSun"/>
          <w:kern w:val="2"/>
          <w:sz w:val="24"/>
          <w:szCs w:val="24"/>
          <w:lang w:eastAsia="hi-IN" w:bidi="hi-IN"/>
        </w:rPr>
        <w:t>РАБОЧАЯ ПРОГРАММА ДИСЦИПЛИНЫ</w:t>
      </w:r>
    </w:p>
    <w:p w:rsidR="00D671DD" w:rsidRPr="0044042F" w:rsidRDefault="00D671DD" w:rsidP="00D671DD">
      <w:pPr>
        <w:widowControl/>
        <w:tabs>
          <w:tab w:val="left" w:pos="708"/>
        </w:tabs>
        <w:autoSpaceDE/>
        <w:adjustRightInd/>
        <w:jc w:val="center"/>
        <w:rPr>
          <w:b/>
          <w:sz w:val="24"/>
          <w:szCs w:val="24"/>
        </w:rPr>
      </w:pPr>
    </w:p>
    <w:p w:rsidR="00D671DD" w:rsidRPr="0044042F" w:rsidRDefault="00D671DD" w:rsidP="00D671DD">
      <w:pPr>
        <w:widowControl/>
        <w:suppressAutoHyphens/>
        <w:autoSpaceDE/>
        <w:adjustRightInd/>
        <w:jc w:val="center"/>
        <w:rPr>
          <w:b/>
          <w:bCs/>
          <w:caps/>
          <w:sz w:val="32"/>
          <w:szCs w:val="32"/>
        </w:rPr>
      </w:pPr>
      <w:r w:rsidRPr="0044042F">
        <w:rPr>
          <w:b/>
          <w:bCs/>
          <w:caps/>
          <w:sz w:val="32"/>
          <w:szCs w:val="32"/>
        </w:rPr>
        <w:t>ПРАВОВЕДЕНИЕ</w:t>
      </w:r>
    </w:p>
    <w:p w:rsidR="00D671DD" w:rsidRPr="0044042F" w:rsidRDefault="00D671DD" w:rsidP="00D671DD">
      <w:pPr>
        <w:widowControl/>
        <w:suppressAutoHyphens/>
        <w:autoSpaceDE/>
        <w:adjustRightInd/>
        <w:jc w:val="center"/>
        <w:rPr>
          <w:b/>
          <w:bCs/>
          <w:sz w:val="24"/>
          <w:szCs w:val="24"/>
        </w:rPr>
      </w:pPr>
      <w:r w:rsidRPr="0044042F">
        <w:rPr>
          <w:bCs/>
          <w:sz w:val="24"/>
          <w:szCs w:val="24"/>
        </w:rPr>
        <w:t>Б1.Б.06</w:t>
      </w:r>
    </w:p>
    <w:p w:rsidR="00D671DD" w:rsidRPr="0044042F" w:rsidRDefault="00D671DD" w:rsidP="00D671DD">
      <w:pPr>
        <w:widowControl/>
        <w:autoSpaceDN/>
        <w:jc w:val="center"/>
        <w:rPr>
          <w:rFonts w:eastAsia="Calibri"/>
          <w:b/>
          <w:bCs/>
          <w:sz w:val="24"/>
          <w:szCs w:val="24"/>
          <w:lang w:eastAsia="en-US"/>
        </w:rPr>
      </w:pPr>
    </w:p>
    <w:p w:rsidR="00D671DD" w:rsidRPr="0044042F" w:rsidRDefault="00D671DD" w:rsidP="00D671DD">
      <w:pPr>
        <w:autoSpaceDE/>
        <w:autoSpaceDN/>
        <w:adjustRightInd/>
        <w:ind w:right="1"/>
        <w:contextualSpacing/>
        <w:jc w:val="center"/>
        <w:rPr>
          <w:rFonts w:eastAsia="Courier New"/>
          <w:sz w:val="24"/>
          <w:szCs w:val="24"/>
          <w:lang w:bidi="ru-RU"/>
        </w:rPr>
      </w:pPr>
      <w:r w:rsidRPr="0044042F">
        <w:rPr>
          <w:rFonts w:eastAsia="Courier New"/>
          <w:sz w:val="24"/>
          <w:szCs w:val="24"/>
          <w:lang w:bidi="ru-RU"/>
        </w:rPr>
        <w:t xml:space="preserve">по основной профессиональной образовательной программе высшего образования – </w:t>
      </w:r>
    </w:p>
    <w:p w:rsidR="00D671DD" w:rsidRPr="0044042F" w:rsidRDefault="00D671DD" w:rsidP="00D671DD">
      <w:pPr>
        <w:autoSpaceDE/>
        <w:autoSpaceDN/>
        <w:adjustRightInd/>
        <w:ind w:right="1"/>
        <w:contextualSpacing/>
        <w:jc w:val="center"/>
        <w:rPr>
          <w:rFonts w:eastAsia="Courier New"/>
          <w:sz w:val="24"/>
          <w:szCs w:val="24"/>
          <w:lang w:bidi="ru-RU"/>
        </w:rPr>
      </w:pPr>
      <w:r w:rsidRPr="0044042F">
        <w:rPr>
          <w:rFonts w:eastAsia="Courier New"/>
          <w:sz w:val="24"/>
          <w:szCs w:val="24"/>
          <w:lang w:bidi="ru-RU"/>
        </w:rPr>
        <w:t>программе бакалавриата</w:t>
      </w:r>
    </w:p>
    <w:p w:rsidR="009952B7" w:rsidRPr="007C4DD8" w:rsidRDefault="009952B7" w:rsidP="009952B7">
      <w:pPr>
        <w:widowControl/>
        <w:suppressAutoHyphens/>
        <w:autoSpaceDE/>
        <w:adjustRightInd/>
        <w:jc w:val="center"/>
        <w:rPr>
          <w:rFonts w:eastAsia="Courier New"/>
          <w:color w:val="000000"/>
          <w:sz w:val="24"/>
          <w:szCs w:val="24"/>
          <w:lang w:bidi="ru-RU"/>
        </w:rPr>
      </w:pPr>
      <w:r w:rsidRPr="007C4DD8">
        <w:rPr>
          <w:rFonts w:eastAsia="Courier New"/>
          <w:color w:val="000000"/>
          <w:sz w:val="24"/>
          <w:szCs w:val="24"/>
          <w:lang w:bidi="ru-RU"/>
        </w:rPr>
        <w:t xml:space="preserve">(программа </w:t>
      </w:r>
      <w:r w:rsidRPr="0045163D">
        <w:rPr>
          <w:rFonts w:eastAsia="Courier New"/>
          <w:sz w:val="24"/>
          <w:szCs w:val="24"/>
          <w:lang w:bidi="ru-RU"/>
        </w:rPr>
        <w:t xml:space="preserve">академического </w:t>
      </w:r>
      <w:r w:rsidRPr="007C4DD8">
        <w:rPr>
          <w:rFonts w:eastAsia="Courier New"/>
          <w:color w:val="000000"/>
          <w:sz w:val="24"/>
          <w:szCs w:val="24"/>
          <w:lang w:bidi="ru-RU"/>
        </w:rPr>
        <w:t>бакалавриата)</w:t>
      </w:r>
    </w:p>
    <w:p w:rsidR="009952B7" w:rsidRPr="007C4DD8" w:rsidRDefault="009952B7" w:rsidP="009952B7">
      <w:pPr>
        <w:widowControl/>
        <w:suppressAutoHyphens/>
        <w:autoSpaceDE/>
        <w:adjustRightInd/>
        <w:jc w:val="center"/>
        <w:rPr>
          <w:rFonts w:eastAsia="Courier New"/>
          <w:color w:val="000000"/>
          <w:sz w:val="24"/>
          <w:szCs w:val="24"/>
          <w:lang w:bidi="ru-RU"/>
        </w:rPr>
      </w:pPr>
    </w:p>
    <w:p w:rsidR="009952B7" w:rsidRPr="007C4DD8" w:rsidRDefault="009952B7" w:rsidP="009952B7">
      <w:pPr>
        <w:widowControl/>
        <w:suppressAutoHyphens/>
        <w:autoSpaceDE/>
        <w:adjustRightInd/>
        <w:jc w:val="center"/>
        <w:rPr>
          <w:rFonts w:eastAsia="Courier New"/>
          <w:color w:val="000000"/>
          <w:sz w:val="24"/>
          <w:szCs w:val="24"/>
          <w:lang w:bidi="ru-RU"/>
        </w:rPr>
      </w:pPr>
    </w:p>
    <w:p w:rsidR="00F555F9" w:rsidRDefault="009952B7" w:rsidP="009952B7">
      <w:pPr>
        <w:widowControl/>
        <w:suppressAutoHyphens/>
        <w:autoSpaceDE/>
        <w:adjustRightInd/>
        <w:jc w:val="center"/>
        <w:rPr>
          <w:rFonts w:eastAsia="Courier New"/>
          <w:sz w:val="24"/>
          <w:szCs w:val="24"/>
          <w:lang w:bidi="ru-RU"/>
        </w:rPr>
      </w:pPr>
      <w:r w:rsidRPr="007C4DD8">
        <w:rPr>
          <w:rFonts w:eastAsia="Courier New"/>
          <w:color w:val="000000"/>
          <w:sz w:val="24"/>
          <w:szCs w:val="24"/>
          <w:lang w:bidi="ru-RU"/>
        </w:rPr>
        <w:t xml:space="preserve">Направление подготовки </w:t>
      </w:r>
      <w:r w:rsidRPr="0045163D">
        <w:rPr>
          <w:rFonts w:eastAsia="Courier New"/>
          <w:b/>
          <w:sz w:val="24"/>
          <w:szCs w:val="24"/>
          <w:lang w:bidi="ru-RU"/>
        </w:rPr>
        <w:t>39.03.02 Социальная работа</w:t>
      </w:r>
    </w:p>
    <w:p w:rsidR="009952B7" w:rsidRPr="007C4DD8" w:rsidRDefault="009952B7" w:rsidP="009952B7">
      <w:pPr>
        <w:widowControl/>
        <w:suppressAutoHyphens/>
        <w:autoSpaceDE/>
        <w:adjustRightInd/>
        <w:jc w:val="center"/>
        <w:rPr>
          <w:rFonts w:eastAsia="Courier New"/>
          <w:color w:val="000000"/>
          <w:sz w:val="24"/>
          <w:szCs w:val="24"/>
          <w:lang w:bidi="ru-RU"/>
        </w:rPr>
      </w:pPr>
      <w:r w:rsidRPr="007C4DD8">
        <w:rPr>
          <w:rFonts w:eastAsia="Courier New"/>
          <w:color w:val="000000"/>
          <w:sz w:val="24"/>
          <w:szCs w:val="24"/>
          <w:lang w:bidi="ru-RU"/>
        </w:rPr>
        <w:t>(уровень бакалавриата)</w:t>
      </w:r>
      <w:r w:rsidRPr="007C4DD8">
        <w:rPr>
          <w:rFonts w:eastAsia="Courier New"/>
          <w:color w:val="000000"/>
          <w:sz w:val="24"/>
          <w:szCs w:val="24"/>
          <w:lang w:bidi="ru-RU"/>
        </w:rPr>
        <w:cr/>
      </w:r>
    </w:p>
    <w:p w:rsidR="009952B7" w:rsidRPr="0045163D" w:rsidRDefault="009952B7" w:rsidP="009952B7">
      <w:pPr>
        <w:widowControl/>
        <w:suppressAutoHyphens/>
        <w:autoSpaceDE/>
        <w:adjustRightInd/>
        <w:jc w:val="center"/>
        <w:rPr>
          <w:rFonts w:eastAsia="Courier New"/>
          <w:b/>
          <w:color w:val="000000"/>
          <w:sz w:val="24"/>
          <w:szCs w:val="24"/>
          <w:lang w:bidi="ru-RU"/>
        </w:rPr>
      </w:pPr>
      <w:r w:rsidRPr="007C4DD8">
        <w:rPr>
          <w:rFonts w:eastAsia="Courier New"/>
          <w:color w:val="000000"/>
          <w:sz w:val="24"/>
          <w:szCs w:val="24"/>
          <w:lang w:bidi="ru-RU"/>
        </w:rPr>
        <w:t xml:space="preserve">Направленность (профиль) программы </w:t>
      </w:r>
      <w:r w:rsidRPr="0045163D">
        <w:rPr>
          <w:rFonts w:eastAsia="Courier New"/>
          <w:b/>
          <w:sz w:val="24"/>
          <w:szCs w:val="24"/>
          <w:lang w:bidi="ru-RU"/>
        </w:rPr>
        <w:t>«Социальная работа с населением»</w:t>
      </w:r>
    </w:p>
    <w:p w:rsidR="009952B7" w:rsidRPr="007C4DD8" w:rsidRDefault="009952B7" w:rsidP="009952B7">
      <w:pPr>
        <w:widowControl/>
        <w:suppressAutoHyphens/>
        <w:autoSpaceDE/>
        <w:adjustRightInd/>
        <w:jc w:val="center"/>
        <w:rPr>
          <w:rFonts w:eastAsia="Courier New"/>
          <w:b/>
          <w:color w:val="000000"/>
          <w:sz w:val="24"/>
          <w:szCs w:val="24"/>
          <w:lang w:bidi="ru-RU"/>
        </w:rPr>
      </w:pPr>
    </w:p>
    <w:p w:rsidR="004441A4" w:rsidRDefault="009952B7" w:rsidP="004441A4">
      <w:pPr>
        <w:widowControl/>
        <w:suppressAutoHyphens/>
        <w:autoSpaceDE/>
        <w:adjustRightInd/>
        <w:jc w:val="center"/>
        <w:rPr>
          <w:rFonts w:eastAsia="Courier New"/>
          <w:color w:val="000000"/>
          <w:sz w:val="24"/>
          <w:szCs w:val="24"/>
          <w:lang w:bidi="ru-RU"/>
        </w:rPr>
      </w:pPr>
      <w:r w:rsidRPr="007C4DD8">
        <w:rPr>
          <w:rFonts w:eastAsia="Courier New"/>
          <w:color w:val="000000"/>
          <w:sz w:val="24"/>
          <w:szCs w:val="24"/>
          <w:lang w:bidi="ru-RU"/>
        </w:rPr>
        <w:t xml:space="preserve">Виды профессиональной деятельности: </w:t>
      </w:r>
      <w:r w:rsidRPr="003E7699">
        <w:rPr>
          <w:rFonts w:eastAsia="Courier New"/>
          <w:color w:val="000000"/>
          <w:sz w:val="24"/>
          <w:szCs w:val="24"/>
          <w:lang w:bidi="ru-RU"/>
        </w:rPr>
        <w:t>социально-технологическая</w:t>
      </w:r>
      <w:r w:rsidR="004441A4">
        <w:rPr>
          <w:rFonts w:eastAsia="Courier New"/>
          <w:color w:val="000000"/>
          <w:sz w:val="24"/>
          <w:szCs w:val="24"/>
          <w:lang w:bidi="ru-RU"/>
        </w:rPr>
        <w:t xml:space="preserve"> (основной);</w:t>
      </w:r>
    </w:p>
    <w:p w:rsidR="009952B7" w:rsidRDefault="009952B7" w:rsidP="009952B7">
      <w:pPr>
        <w:widowControl/>
        <w:suppressAutoHyphens/>
        <w:autoSpaceDE/>
        <w:adjustRightInd/>
        <w:jc w:val="center"/>
        <w:rPr>
          <w:rFonts w:eastAsia="Courier New"/>
          <w:color w:val="000000"/>
          <w:sz w:val="24"/>
          <w:szCs w:val="24"/>
          <w:lang w:bidi="ru-RU"/>
        </w:rPr>
      </w:pPr>
      <w:r>
        <w:rPr>
          <w:rFonts w:eastAsia="Courier New"/>
          <w:color w:val="000000"/>
          <w:sz w:val="24"/>
          <w:szCs w:val="24"/>
          <w:lang w:bidi="ru-RU"/>
        </w:rPr>
        <w:t xml:space="preserve"> </w:t>
      </w:r>
      <w:r w:rsidRPr="003E7699">
        <w:rPr>
          <w:rFonts w:eastAsia="Courier New"/>
          <w:color w:val="000000"/>
          <w:sz w:val="24"/>
          <w:szCs w:val="24"/>
          <w:lang w:bidi="ru-RU"/>
        </w:rPr>
        <w:t>исследовательская</w:t>
      </w:r>
    </w:p>
    <w:p w:rsidR="009952B7" w:rsidRDefault="009952B7" w:rsidP="009952B7">
      <w:pPr>
        <w:widowControl/>
        <w:suppressAutoHyphens/>
        <w:autoSpaceDE/>
        <w:adjustRightInd/>
        <w:jc w:val="center"/>
        <w:rPr>
          <w:rFonts w:eastAsia="Courier New"/>
          <w:color w:val="000000"/>
          <w:sz w:val="24"/>
          <w:szCs w:val="24"/>
          <w:lang w:bidi="ru-RU"/>
        </w:rPr>
      </w:pPr>
    </w:p>
    <w:p w:rsidR="009952B7" w:rsidRDefault="009952B7" w:rsidP="009952B7">
      <w:pPr>
        <w:widowControl/>
        <w:suppressAutoHyphens/>
        <w:autoSpaceDE/>
        <w:adjustRightInd/>
        <w:jc w:val="center"/>
        <w:rPr>
          <w:rFonts w:eastAsia="Courier New"/>
          <w:color w:val="000000"/>
          <w:sz w:val="24"/>
          <w:szCs w:val="24"/>
          <w:lang w:bidi="ru-RU"/>
        </w:rPr>
      </w:pPr>
    </w:p>
    <w:p w:rsidR="00D671DD" w:rsidRPr="0044042F" w:rsidRDefault="00D671DD" w:rsidP="00D671DD">
      <w:pPr>
        <w:widowControl/>
        <w:suppressAutoHyphens/>
        <w:autoSpaceDE/>
        <w:adjustRightInd/>
        <w:jc w:val="center"/>
        <w:rPr>
          <w:rFonts w:eastAsia="SimSun"/>
          <w:b/>
          <w:kern w:val="2"/>
          <w:sz w:val="24"/>
          <w:szCs w:val="24"/>
          <w:lang w:eastAsia="hi-IN" w:bidi="hi-IN"/>
        </w:rPr>
      </w:pPr>
    </w:p>
    <w:p w:rsidR="00A76960" w:rsidRDefault="00A76960" w:rsidP="00A76960">
      <w:pPr>
        <w:widowControl/>
        <w:suppressAutoHyphens/>
        <w:autoSpaceDE/>
        <w:adjustRightInd/>
        <w:jc w:val="center"/>
        <w:rPr>
          <w:rFonts w:eastAsia="SimSun"/>
          <w:b/>
          <w:color w:val="000000"/>
          <w:kern w:val="2"/>
          <w:sz w:val="24"/>
          <w:szCs w:val="24"/>
          <w:lang w:eastAsia="hi-IN" w:bidi="hi-IN"/>
        </w:rPr>
      </w:pPr>
      <w:bookmarkStart w:id="3" w:name="_Hlk104374570"/>
      <w:r w:rsidRPr="00793E1B">
        <w:rPr>
          <w:rFonts w:eastAsia="SimSun"/>
          <w:b/>
          <w:color w:val="000000"/>
          <w:kern w:val="2"/>
          <w:sz w:val="24"/>
          <w:szCs w:val="24"/>
          <w:lang w:eastAsia="hi-IN" w:bidi="hi-IN"/>
        </w:rPr>
        <w:t>Для обучающихся:</w:t>
      </w:r>
    </w:p>
    <w:p w:rsidR="00A76960" w:rsidRPr="00793E1B" w:rsidRDefault="00A76960" w:rsidP="00A76960">
      <w:pPr>
        <w:widowControl/>
        <w:suppressAutoHyphens/>
        <w:autoSpaceDE/>
        <w:adjustRightInd/>
        <w:jc w:val="center"/>
        <w:rPr>
          <w:rFonts w:eastAsia="SimSun"/>
          <w:b/>
          <w:color w:val="000000"/>
          <w:kern w:val="2"/>
          <w:sz w:val="24"/>
          <w:szCs w:val="24"/>
          <w:lang w:eastAsia="hi-IN" w:bidi="hi-IN"/>
        </w:rPr>
      </w:pPr>
      <w:bookmarkStart w:id="4" w:name="_Hlk104460758"/>
    </w:p>
    <w:p w:rsidR="00A76960" w:rsidRPr="003D7B7B" w:rsidRDefault="00A76960" w:rsidP="00A76960">
      <w:pPr>
        <w:widowControl/>
        <w:suppressAutoHyphens/>
        <w:autoSpaceDE/>
        <w:adjustRightInd/>
        <w:jc w:val="center"/>
        <w:rPr>
          <w:rFonts w:eastAsia="SimSun"/>
          <w:kern w:val="2"/>
          <w:sz w:val="24"/>
          <w:szCs w:val="24"/>
          <w:lang w:eastAsia="hi-IN" w:bidi="hi-IN"/>
        </w:rPr>
      </w:pPr>
      <w:bookmarkStart w:id="5" w:name="_Hlk104374542"/>
      <w:r w:rsidRPr="003D7B7B">
        <w:rPr>
          <w:rFonts w:eastAsia="SimSun"/>
          <w:kern w:val="2"/>
          <w:sz w:val="24"/>
          <w:szCs w:val="24"/>
          <w:lang w:eastAsia="hi-IN" w:bidi="hi-IN"/>
        </w:rPr>
        <w:t>заочной формы обучения 20</w:t>
      </w:r>
      <w:r>
        <w:rPr>
          <w:rFonts w:eastAsia="SimSun"/>
          <w:kern w:val="2"/>
          <w:sz w:val="24"/>
          <w:szCs w:val="24"/>
          <w:lang w:eastAsia="hi-IN" w:bidi="hi-IN"/>
        </w:rPr>
        <w:t xml:space="preserve">18/2019 </w:t>
      </w:r>
      <w:r w:rsidRPr="003D7B7B">
        <w:rPr>
          <w:rFonts w:eastAsia="SimSun"/>
          <w:kern w:val="2"/>
          <w:sz w:val="24"/>
          <w:szCs w:val="24"/>
          <w:lang w:eastAsia="hi-IN" w:bidi="hi-IN"/>
        </w:rPr>
        <w:t>года набора соответственно</w:t>
      </w:r>
    </w:p>
    <w:p w:rsidR="00A76960" w:rsidRPr="003D7B7B" w:rsidRDefault="00A76960" w:rsidP="00A76960">
      <w:pPr>
        <w:widowControl/>
        <w:suppressAutoHyphens/>
        <w:autoSpaceDE/>
        <w:adjustRightInd/>
        <w:jc w:val="center"/>
        <w:rPr>
          <w:rFonts w:eastAsia="SimSun"/>
          <w:kern w:val="2"/>
          <w:sz w:val="24"/>
          <w:szCs w:val="24"/>
          <w:lang w:eastAsia="hi-IN" w:bidi="hi-IN"/>
        </w:rPr>
      </w:pPr>
    </w:p>
    <w:p w:rsidR="00A76960" w:rsidRPr="003D7B7B" w:rsidRDefault="00A76960" w:rsidP="00A76960">
      <w:pPr>
        <w:widowControl/>
        <w:suppressAutoHyphens/>
        <w:autoSpaceDE/>
        <w:adjustRightInd/>
        <w:rPr>
          <w:rFonts w:eastAsia="SimSun"/>
          <w:b/>
          <w:kern w:val="2"/>
          <w:sz w:val="24"/>
          <w:szCs w:val="24"/>
          <w:lang w:eastAsia="hi-IN" w:bidi="hi-IN"/>
        </w:rPr>
      </w:pPr>
    </w:p>
    <w:p w:rsidR="00A76960" w:rsidRPr="003D7B7B" w:rsidRDefault="00A76960" w:rsidP="00A76960">
      <w:pPr>
        <w:suppressAutoHyphens/>
        <w:contextualSpacing/>
        <w:rPr>
          <w:rFonts w:eastAsia="SimSun"/>
          <w:kern w:val="2"/>
          <w:sz w:val="24"/>
          <w:szCs w:val="24"/>
          <w:lang w:eastAsia="hi-IN" w:bidi="hi-IN"/>
        </w:rPr>
      </w:pPr>
    </w:p>
    <w:p w:rsidR="00A76960" w:rsidRPr="003D7B7B" w:rsidRDefault="00A76960" w:rsidP="00A76960">
      <w:pPr>
        <w:suppressAutoHyphens/>
        <w:contextualSpacing/>
        <w:rPr>
          <w:rFonts w:eastAsia="SimSun"/>
          <w:kern w:val="2"/>
          <w:sz w:val="24"/>
          <w:szCs w:val="24"/>
          <w:lang w:eastAsia="hi-IN" w:bidi="hi-IN"/>
        </w:rPr>
      </w:pPr>
    </w:p>
    <w:p w:rsidR="00A76960" w:rsidRPr="003D7B7B" w:rsidRDefault="00A76960" w:rsidP="00A76960">
      <w:pPr>
        <w:suppressAutoHyphens/>
        <w:contextualSpacing/>
        <w:rPr>
          <w:rFonts w:eastAsia="SimSun"/>
          <w:kern w:val="2"/>
          <w:sz w:val="24"/>
          <w:szCs w:val="24"/>
          <w:lang w:eastAsia="hi-IN" w:bidi="hi-IN"/>
        </w:rPr>
      </w:pPr>
    </w:p>
    <w:p w:rsidR="00A76960" w:rsidRPr="007C2402" w:rsidRDefault="00A76960" w:rsidP="00A76960">
      <w:pPr>
        <w:suppressAutoHyphens/>
        <w:contextualSpacing/>
        <w:jc w:val="center"/>
        <w:rPr>
          <w:color w:val="000000"/>
          <w:sz w:val="24"/>
          <w:szCs w:val="24"/>
        </w:rPr>
      </w:pPr>
      <w:r w:rsidRPr="007C2402">
        <w:rPr>
          <w:color w:val="000000"/>
          <w:sz w:val="24"/>
          <w:szCs w:val="24"/>
        </w:rPr>
        <w:t>Омск, 2022</w:t>
      </w:r>
    </w:p>
    <w:p w:rsidR="00A76960" w:rsidRPr="002421A4" w:rsidRDefault="00A76960" w:rsidP="00A76960">
      <w:pPr>
        <w:spacing w:after="160" w:line="256" w:lineRule="auto"/>
        <w:rPr>
          <w:spacing w:val="-3"/>
          <w:sz w:val="24"/>
          <w:szCs w:val="24"/>
          <w:lang w:eastAsia="en-US"/>
        </w:rPr>
      </w:pPr>
      <w:r w:rsidRPr="007C2402">
        <w:rPr>
          <w:color w:val="000000"/>
          <w:sz w:val="24"/>
          <w:szCs w:val="24"/>
        </w:rPr>
        <w:br w:type="page"/>
      </w:r>
      <w:bookmarkStart w:id="6" w:name="_Hlk104454905"/>
      <w:bookmarkEnd w:id="3"/>
      <w:bookmarkEnd w:id="4"/>
      <w:bookmarkEnd w:id="5"/>
      <w:r w:rsidRPr="002421A4">
        <w:rPr>
          <w:spacing w:val="-3"/>
          <w:sz w:val="24"/>
          <w:szCs w:val="24"/>
          <w:lang w:eastAsia="en-US"/>
        </w:rPr>
        <w:lastRenderedPageBreak/>
        <w:t>Составитель:</w:t>
      </w:r>
    </w:p>
    <w:p w:rsidR="00A76960" w:rsidRPr="0044042F" w:rsidRDefault="00A76960" w:rsidP="00A76960">
      <w:pPr>
        <w:widowControl/>
        <w:autoSpaceDE/>
        <w:autoSpaceDN/>
        <w:adjustRightInd/>
        <w:jc w:val="both"/>
        <w:rPr>
          <w:spacing w:val="-3"/>
          <w:sz w:val="24"/>
          <w:szCs w:val="24"/>
          <w:lang w:eastAsia="en-US"/>
        </w:rPr>
      </w:pPr>
    </w:p>
    <w:p w:rsidR="00A76960" w:rsidRDefault="00A76960" w:rsidP="00A76960">
      <w:pPr>
        <w:widowControl/>
        <w:autoSpaceDE/>
        <w:autoSpaceDN/>
        <w:adjustRightInd/>
        <w:jc w:val="both"/>
        <w:rPr>
          <w:spacing w:val="-3"/>
          <w:sz w:val="24"/>
          <w:szCs w:val="24"/>
          <w:lang w:eastAsia="en-US"/>
        </w:rPr>
      </w:pPr>
      <w:bookmarkStart w:id="7" w:name="_Hlk104460812"/>
      <w:r>
        <w:rPr>
          <w:spacing w:val="-3"/>
          <w:sz w:val="24"/>
          <w:szCs w:val="24"/>
          <w:lang w:eastAsia="en-US"/>
        </w:rPr>
        <w:t xml:space="preserve">К.ю.н. доцент </w:t>
      </w:r>
      <w:r>
        <w:rPr>
          <w:spacing w:val="-3"/>
          <w:sz w:val="24"/>
          <w:szCs w:val="24"/>
        </w:rPr>
        <w:t>_________________ /</w:t>
      </w:r>
      <w:r>
        <w:rPr>
          <w:spacing w:val="-3"/>
          <w:sz w:val="24"/>
          <w:szCs w:val="24"/>
          <w:lang w:eastAsia="en-US"/>
        </w:rPr>
        <w:t>Путилов П.Н./</w:t>
      </w:r>
    </w:p>
    <w:bookmarkEnd w:id="7"/>
    <w:p w:rsidR="00A76960" w:rsidRPr="0044042F" w:rsidRDefault="00A76960" w:rsidP="00A76960">
      <w:pPr>
        <w:widowControl/>
        <w:autoSpaceDE/>
        <w:autoSpaceDN/>
        <w:adjustRightInd/>
        <w:jc w:val="both"/>
        <w:rPr>
          <w:spacing w:val="-3"/>
          <w:sz w:val="24"/>
          <w:szCs w:val="24"/>
          <w:lang w:eastAsia="en-US"/>
        </w:rPr>
      </w:pPr>
    </w:p>
    <w:p w:rsidR="00A76960" w:rsidRPr="0044042F" w:rsidRDefault="00A76960" w:rsidP="00A76960">
      <w:pPr>
        <w:widowControl/>
        <w:autoSpaceDE/>
        <w:autoSpaceDN/>
        <w:adjustRightInd/>
        <w:jc w:val="both"/>
        <w:rPr>
          <w:spacing w:val="-3"/>
          <w:sz w:val="24"/>
          <w:szCs w:val="24"/>
          <w:lang w:eastAsia="en-US"/>
        </w:rPr>
      </w:pPr>
      <w:r w:rsidRPr="0044042F">
        <w:rPr>
          <w:spacing w:val="-3"/>
          <w:sz w:val="24"/>
          <w:szCs w:val="24"/>
          <w:lang w:eastAsia="en-US"/>
        </w:rPr>
        <w:t>Рабочая программа дисциплины одобрена на заседании кафедры «</w:t>
      </w:r>
      <w:bookmarkStart w:id="8" w:name="_Hlk104461465"/>
      <w:r w:rsidRPr="0044042F">
        <w:rPr>
          <w:spacing w:val="-3"/>
          <w:sz w:val="24"/>
          <w:szCs w:val="24"/>
          <w:lang w:eastAsia="en-US"/>
        </w:rPr>
        <w:t>Управления, политики и права</w:t>
      </w:r>
      <w:bookmarkEnd w:id="8"/>
      <w:r w:rsidRPr="0044042F">
        <w:rPr>
          <w:spacing w:val="-3"/>
          <w:sz w:val="24"/>
          <w:szCs w:val="24"/>
          <w:lang w:eastAsia="en-US"/>
        </w:rPr>
        <w:t>»</w:t>
      </w:r>
    </w:p>
    <w:p w:rsidR="00A76960" w:rsidRPr="007C2402" w:rsidRDefault="00A76960" w:rsidP="00A76960">
      <w:pPr>
        <w:widowControl/>
        <w:autoSpaceDE/>
        <w:autoSpaceDN/>
        <w:adjustRightInd/>
        <w:jc w:val="both"/>
        <w:rPr>
          <w:color w:val="000000"/>
          <w:spacing w:val="-3"/>
          <w:sz w:val="24"/>
          <w:szCs w:val="24"/>
          <w:lang w:eastAsia="en-US"/>
        </w:rPr>
      </w:pPr>
      <w:bookmarkStart w:id="9" w:name="_Hlk104461880"/>
      <w:bookmarkStart w:id="10" w:name="_Hlk73103592"/>
      <w:r w:rsidRPr="007C2402">
        <w:rPr>
          <w:color w:val="000000"/>
          <w:spacing w:val="-3"/>
          <w:sz w:val="24"/>
          <w:szCs w:val="24"/>
          <w:lang w:eastAsia="en-US"/>
        </w:rPr>
        <w:t>Протокол от 25 марта 2022 г. № 8</w:t>
      </w:r>
    </w:p>
    <w:bookmarkEnd w:id="9"/>
    <w:p w:rsidR="00A76960" w:rsidRDefault="00A76960" w:rsidP="00A76960">
      <w:pPr>
        <w:jc w:val="both"/>
        <w:rPr>
          <w:spacing w:val="-3"/>
          <w:sz w:val="24"/>
          <w:szCs w:val="24"/>
        </w:rPr>
      </w:pPr>
    </w:p>
    <w:p w:rsidR="00A76960" w:rsidRDefault="00A76960" w:rsidP="00A76960">
      <w:pPr>
        <w:rPr>
          <w:spacing w:val="-3"/>
          <w:sz w:val="24"/>
          <w:szCs w:val="24"/>
        </w:rPr>
      </w:pPr>
      <w:r>
        <w:rPr>
          <w:spacing w:val="-3"/>
          <w:sz w:val="24"/>
          <w:szCs w:val="24"/>
        </w:rPr>
        <w:t>Зав. кафедрой к.э.н., доцент _________________ /Сергиенко О.В./</w:t>
      </w:r>
      <w:bookmarkEnd w:id="10"/>
    </w:p>
    <w:p w:rsidR="00A76960" w:rsidRPr="007C2402" w:rsidRDefault="00A76960" w:rsidP="00A76960">
      <w:pPr>
        <w:widowControl/>
        <w:autoSpaceDE/>
        <w:autoSpaceDN/>
        <w:adjustRightInd/>
        <w:jc w:val="both"/>
        <w:rPr>
          <w:color w:val="538135"/>
          <w:spacing w:val="-3"/>
          <w:sz w:val="24"/>
          <w:szCs w:val="24"/>
          <w:lang w:eastAsia="en-US"/>
        </w:rPr>
      </w:pPr>
    </w:p>
    <w:p w:rsidR="00A76960" w:rsidRDefault="00A76960" w:rsidP="00A76960">
      <w:pPr>
        <w:widowControl/>
        <w:autoSpaceDE/>
        <w:autoSpaceDN/>
        <w:adjustRightInd/>
        <w:spacing w:after="200" w:line="276" w:lineRule="auto"/>
        <w:jc w:val="center"/>
        <w:rPr>
          <w:color w:val="000000"/>
          <w:sz w:val="24"/>
          <w:szCs w:val="24"/>
        </w:rPr>
      </w:pPr>
      <w:r w:rsidRPr="00793E1B">
        <w:rPr>
          <w:color w:val="000000"/>
          <w:spacing w:val="-3"/>
          <w:sz w:val="24"/>
          <w:szCs w:val="24"/>
          <w:lang w:eastAsia="en-US"/>
        </w:rPr>
        <w:br w:type="page"/>
      </w:r>
    </w:p>
    <w:bookmarkEnd w:id="6"/>
    <w:p w:rsidR="00D671DD" w:rsidRPr="0044042F" w:rsidRDefault="00D671DD" w:rsidP="00A76960">
      <w:pPr>
        <w:widowControl/>
        <w:autoSpaceDE/>
        <w:autoSpaceDN/>
        <w:adjustRightInd/>
        <w:spacing w:after="200" w:line="276" w:lineRule="auto"/>
        <w:jc w:val="center"/>
        <w:rPr>
          <w:rFonts w:eastAsia="SimSun"/>
          <w:b/>
          <w:kern w:val="2"/>
          <w:sz w:val="24"/>
          <w:szCs w:val="24"/>
          <w:lang w:eastAsia="hi-IN" w:bidi="hi-IN"/>
        </w:rPr>
      </w:pPr>
      <w:r w:rsidRPr="0044042F">
        <w:rPr>
          <w:rFonts w:eastAsia="SimSun"/>
          <w:b/>
          <w:kern w:val="2"/>
          <w:sz w:val="24"/>
          <w:szCs w:val="24"/>
          <w:lang w:eastAsia="hi-IN" w:bidi="hi-IN"/>
        </w:rPr>
        <w:t>СОДЕРЖАНИЕ</w:t>
      </w:r>
    </w:p>
    <w:p w:rsidR="00D671DD" w:rsidRPr="0044042F" w:rsidRDefault="00D671DD" w:rsidP="00D671DD">
      <w:pPr>
        <w:jc w:val="center"/>
        <w:rPr>
          <w:rFonts w:eastAsia="SimSun"/>
          <w:kern w:val="2"/>
          <w:sz w:val="24"/>
          <w:szCs w:val="24"/>
          <w:lang w:eastAsia="hi-IN" w:bidi="hi-IN"/>
        </w:rPr>
      </w:pPr>
    </w:p>
    <w:tbl>
      <w:tblPr>
        <w:tblW w:w="1406" w:type="dxa"/>
        <w:tblLook w:val="04A0" w:firstRow="1" w:lastRow="0" w:firstColumn="1" w:lastColumn="0" w:noHBand="0" w:noVBand="1"/>
      </w:tblPr>
      <w:tblGrid>
        <w:gridCol w:w="9350"/>
        <w:gridCol w:w="221"/>
      </w:tblGrid>
      <w:tr w:rsidR="002B7B8D" w:rsidRPr="0044042F" w:rsidTr="002B7B8D">
        <w:tc>
          <w:tcPr>
            <w:tcW w:w="703" w:type="dxa"/>
          </w:tcPr>
          <w:p w:rsidR="002B7B8D" w:rsidRDefault="002B7B8D" w:rsidP="002B7B8D">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2B7B8D" w:rsidTr="002B7B8D">
              <w:tc>
                <w:tcPr>
                  <w:tcW w:w="562" w:type="dxa"/>
                  <w:hideMark/>
                </w:tcPr>
                <w:p w:rsidR="002B7B8D" w:rsidRDefault="002B7B8D">
                  <w:pPr>
                    <w:jc w:val="center"/>
                    <w:rPr>
                      <w:sz w:val="24"/>
                      <w:szCs w:val="24"/>
                    </w:rPr>
                  </w:pPr>
                  <w:r>
                    <w:rPr>
                      <w:sz w:val="24"/>
                      <w:szCs w:val="24"/>
                    </w:rPr>
                    <w:t>1</w:t>
                  </w:r>
                </w:p>
              </w:tc>
              <w:tc>
                <w:tcPr>
                  <w:tcW w:w="8080" w:type="dxa"/>
                  <w:hideMark/>
                </w:tcPr>
                <w:p w:rsidR="002B7B8D" w:rsidRDefault="002B7B8D">
                  <w:pPr>
                    <w:jc w:val="both"/>
                    <w:rPr>
                      <w:sz w:val="24"/>
                      <w:szCs w:val="24"/>
                    </w:rPr>
                  </w:pPr>
                  <w:r>
                    <w:rPr>
                      <w:sz w:val="24"/>
                      <w:szCs w:val="24"/>
                    </w:rPr>
                    <w:t>Наименование дисциплины</w:t>
                  </w:r>
                </w:p>
              </w:tc>
              <w:tc>
                <w:tcPr>
                  <w:tcW w:w="703" w:type="dxa"/>
                </w:tcPr>
                <w:p w:rsidR="002B7B8D" w:rsidRDefault="002B7B8D">
                  <w:pPr>
                    <w:jc w:val="center"/>
                    <w:rPr>
                      <w:sz w:val="24"/>
                      <w:szCs w:val="24"/>
                    </w:rPr>
                  </w:pPr>
                </w:p>
              </w:tc>
              <w:tc>
                <w:tcPr>
                  <w:tcW w:w="703" w:type="dxa"/>
                </w:tcPr>
                <w:p w:rsidR="002B7B8D" w:rsidRDefault="002B7B8D">
                  <w:pPr>
                    <w:jc w:val="center"/>
                    <w:rPr>
                      <w:sz w:val="24"/>
                      <w:szCs w:val="24"/>
                    </w:rPr>
                  </w:pPr>
                </w:p>
              </w:tc>
            </w:tr>
            <w:tr w:rsidR="002B7B8D" w:rsidTr="002B7B8D">
              <w:tc>
                <w:tcPr>
                  <w:tcW w:w="562" w:type="dxa"/>
                  <w:hideMark/>
                </w:tcPr>
                <w:p w:rsidR="002B7B8D" w:rsidRDefault="002B7B8D">
                  <w:pPr>
                    <w:jc w:val="center"/>
                    <w:rPr>
                      <w:sz w:val="24"/>
                      <w:szCs w:val="24"/>
                    </w:rPr>
                  </w:pPr>
                  <w:r>
                    <w:rPr>
                      <w:sz w:val="24"/>
                      <w:szCs w:val="24"/>
                    </w:rPr>
                    <w:t>2</w:t>
                  </w:r>
                </w:p>
              </w:tc>
              <w:tc>
                <w:tcPr>
                  <w:tcW w:w="8080" w:type="dxa"/>
                  <w:hideMark/>
                </w:tcPr>
                <w:p w:rsidR="002B7B8D" w:rsidRDefault="002B7B8D">
                  <w:pPr>
                    <w:jc w:val="both"/>
                    <w:rPr>
                      <w:sz w:val="24"/>
                      <w:szCs w:val="24"/>
                    </w:rPr>
                  </w:pPr>
                  <w:r>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2B7B8D" w:rsidRDefault="002B7B8D">
                  <w:pPr>
                    <w:jc w:val="center"/>
                    <w:rPr>
                      <w:sz w:val="24"/>
                      <w:szCs w:val="24"/>
                    </w:rPr>
                  </w:pPr>
                </w:p>
              </w:tc>
              <w:tc>
                <w:tcPr>
                  <w:tcW w:w="703" w:type="dxa"/>
                </w:tcPr>
                <w:p w:rsidR="002B7B8D" w:rsidRDefault="002B7B8D">
                  <w:pPr>
                    <w:jc w:val="center"/>
                    <w:rPr>
                      <w:sz w:val="24"/>
                      <w:szCs w:val="24"/>
                    </w:rPr>
                  </w:pPr>
                </w:p>
              </w:tc>
            </w:tr>
            <w:tr w:rsidR="002B7B8D" w:rsidTr="002B7B8D">
              <w:tc>
                <w:tcPr>
                  <w:tcW w:w="562" w:type="dxa"/>
                  <w:hideMark/>
                </w:tcPr>
                <w:p w:rsidR="002B7B8D" w:rsidRDefault="002B7B8D">
                  <w:pPr>
                    <w:jc w:val="center"/>
                    <w:rPr>
                      <w:sz w:val="24"/>
                      <w:szCs w:val="24"/>
                    </w:rPr>
                  </w:pPr>
                  <w:r>
                    <w:rPr>
                      <w:sz w:val="24"/>
                      <w:szCs w:val="24"/>
                    </w:rPr>
                    <w:t>3</w:t>
                  </w:r>
                </w:p>
              </w:tc>
              <w:tc>
                <w:tcPr>
                  <w:tcW w:w="8080" w:type="dxa"/>
                  <w:hideMark/>
                </w:tcPr>
                <w:p w:rsidR="002B7B8D" w:rsidRDefault="002B7B8D">
                  <w:pPr>
                    <w:jc w:val="both"/>
                    <w:rPr>
                      <w:sz w:val="24"/>
                      <w:szCs w:val="24"/>
                    </w:rPr>
                  </w:pPr>
                  <w:r>
                    <w:rPr>
                      <w:sz w:val="24"/>
                      <w:szCs w:val="24"/>
                    </w:rPr>
                    <w:t>Указание места дисциплины в структуре образовательной программы</w:t>
                  </w:r>
                </w:p>
              </w:tc>
              <w:tc>
                <w:tcPr>
                  <w:tcW w:w="703" w:type="dxa"/>
                </w:tcPr>
                <w:p w:rsidR="002B7B8D" w:rsidRDefault="002B7B8D">
                  <w:pPr>
                    <w:jc w:val="center"/>
                    <w:rPr>
                      <w:sz w:val="24"/>
                      <w:szCs w:val="24"/>
                    </w:rPr>
                  </w:pPr>
                </w:p>
              </w:tc>
              <w:tc>
                <w:tcPr>
                  <w:tcW w:w="703" w:type="dxa"/>
                </w:tcPr>
                <w:p w:rsidR="002B7B8D" w:rsidRDefault="002B7B8D">
                  <w:pPr>
                    <w:jc w:val="center"/>
                    <w:rPr>
                      <w:sz w:val="24"/>
                      <w:szCs w:val="24"/>
                    </w:rPr>
                  </w:pPr>
                </w:p>
              </w:tc>
            </w:tr>
            <w:tr w:rsidR="002B7B8D" w:rsidTr="002B7B8D">
              <w:tc>
                <w:tcPr>
                  <w:tcW w:w="562" w:type="dxa"/>
                  <w:hideMark/>
                </w:tcPr>
                <w:p w:rsidR="002B7B8D" w:rsidRDefault="002B7B8D">
                  <w:pPr>
                    <w:jc w:val="center"/>
                    <w:rPr>
                      <w:sz w:val="24"/>
                      <w:szCs w:val="24"/>
                    </w:rPr>
                  </w:pPr>
                  <w:r>
                    <w:rPr>
                      <w:sz w:val="24"/>
                      <w:szCs w:val="24"/>
                    </w:rPr>
                    <w:t>4</w:t>
                  </w:r>
                </w:p>
              </w:tc>
              <w:tc>
                <w:tcPr>
                  <w:tcW w:w="8080" w:type="dxa"/>
                  <w:hideMark/>
                </w:tcPr>
                <w:p w:rsidR="002B7B8D" w:rsidRDefault="002B7B8D">
                  <w:pPr>
                    <w:jc w:val="both"/>
                    <w:rPr>
                      <w:spacing w:val="4"/>
                      <w:sz w:val="24"/>
                      <w:szCs w:val="24"/>
                    </w:rPr>
                  </w:pPr>
                  <w:r>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2B7B8D" w:rsidRDefault="002B7B8D">
                  <w:pPr>
                    <w:jc w:val="center"/>
                    <w:rPr>
                      <w:sz w:val="24"/>
                      <w:szCs w:val="24"/>
                    </w:rPr>
                  </w:pPr>
                </w:p>
              </w:tc>
              <w:tc>
                <w:tcPr>
                  <w:tcW w:w="703" w:type="dxa"/>
                </w:tcPr>
                <w:p w:rsidR="002B7B8D" w:rsidRDefault="002B7B8D">
                  <w:pPr>
                    <w:jc w:val="center"/>
                    <w:rPr>
                      <w:sz w:val="24"/>
                      <w:szCs w:val="24"/>
                    </w:rPr>
                  </w:pPr>
                </w:p>
              </w:tc>
            </w:tr>
            <w:tr w:rsidR="002B7B8D" w:rsidTr="002B7B8D">
              <w:tc>
                <w:tcPr>
                  <w:tcW w:w="562" w:type="dxa"/>
                  <w:hideMark/>
                </w:tcPr>
                <w:p w:rsidR="002B7B8D" w:rsidRDefault="002B7B8D">
                  <w:pPr>
                    <w:jc w:val="center"/>
                    <w:rPr>
                      <w:sz w:val="24"/>
                      <w:szCs w:val="24"/>
                    </w:rPr>
                  </w:pPr>
                  <w:r>
                    <w:rPr>
                      <w:sz w:val="24"/>
                      <w:szCs w:val="24"/>
                    </w:rPr>
                    <w:t>5</w:t>
                  </w:r>
                </w:p>
              </w:tc>
              <w:tc>
                <w:tcPr>
                  <w:tcW w:w="8080" w:type="dxa"/>
                  <w:hideMark/>
                </w:tcPr>
                <w:p w:rsidR="002B7B8D" w:rsidRDefault="002B7B8D">
                  <w:pPr>
                    <w:jc w:val="both"/>
                    <w:rPr>
                      <w:sz w:val="24"/>
                      <w:szCs w:val="24"/>
                    </w:rPr>
                  </w:pPr>
                  <w:r>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2B7B8D" w:rsidRDefault="002B7B8D">
                  <w:pPr>
                    <w:jc w:val="center"/>
                    <w:rPr>
                      <w:sz w:val="24"/>
                      <w:szCs w:val="24"/>
                    </w:rPr>
                  </w:pPr>
                </w:p>
              </w:tc>
              <w:tc>
                <w:tcPr>
                  <w:tcW w:w="703" w:type="dxa"/>
                </w:tcPr>
                <w:p w:rsidR="002B7B8D" w:rsidRDefault="002B7B8D">
                  <w:pPr>
                    <w:jc w:val="center"/>
                    <w:rPr>
                      <w:sz w:val="24"/>
                      <w:szCs w:val="24"/>
                    </w:rPr>
                  </w:pPr>
                </w:p>
              </w:tc>
            </w:tr>
            <w:tr w:rsidR="002B7B8D" w:rsidTr="002B7B8D">
              <w:tc>
                <w:tcPr>
                  <w:tcW w:w="562" w:type="dxa"/>
                  <w:hideMark/>
                </w:tcPr>
                <w:p w:rsidR="002B7B8D" w:rsidRDefault="002B7B8D">
                  <w:pPr>
                    <w:jc w:val="center"/>
                    <w:rPr>
                      <w:sz w:val="24"/>
                      <w:szCs w:val="24"/>
                    </w:rPr>
                  </w:pPr>
                  <w:r>
                    <w:rPr>
                      <w:sz w:val="24"/>
                      <w:szCs w:val="24"/>
                    </w:rPr>
                    <w:t>6</w:t>
                  </w:r>
                </w:p>
              </w:tc>
              <w:tc>
                <w:tcPr>
                  <w:tcW w:w="8080" w:type="dxa"/>
                  <w:hideMark/>
                </w:tcPr>
                <w:p w:rsidR="002B7B8D" w:rsidRDefault="002B7B8D">
                  <w:pPr>
                    <w:jc w:val="both"/>
                    <w:rPr>
                      <w:sz w:val="24"/>
                      <w:szCs w:val="24"/>
                    </w:rPr>
                  </w:pPr>
                  <w:r>
                    <w:rPr>
                      <w:sz w:val="24"/>
                      <w:szCs w:val="24"/>
                    </w:rPr>
                    <w:t>Перечень учебно-методического обеспечения для самостоятельной работы обучающихся по дисциплине</w:t>
                  </w:r>
                </w:p>
              </w:tc>
              <w:tc>
                <w:tcPr>
                  <w:tcW w:w="703" w:type="dxa"/>
                </w:tcPr>
                <w:p w:rsidR="002B7B8D" w:rsidRDefault="002B7B8D">
                  <w:pPr>
                    <w:jc w:val="center"/>
                    <w:rPr>
                      <w:sz w:val="24"/>
                      <w:szCs w:val="24"/>
                    </w:rPr>
                  </w:pPr>
                </w:p>
              </w:tc>
              <w:tc>
                <w:tcPr>
                  <w:tcW w:w="703" w:type="dxa"/>
                </w:tcPr>
                <w:p w:rsidR="002B7B8D" w:rsidRDefault="002B7B8D">
                  <w:pPr>
                    <w:jc w:val="center"/>
                    <w:rPr>
                      <w:sz w:val="24"/>
                      <w:szCs w:val="24"/>
                    </w:rPr>
                  </w:pPr>
                </w:p>
              </w:tc>
            </w:tr>
            <w:tr w:rsidR="002B7B8D" w:rsidTr="002B7B8D">
              <w:tc>
                <w:tcPr>
                  <w:tcW w:w="562" w:type="dxa"/>
                  <w:hideMark/>
                </w:tcPr>
                <w:p w:rsidR="002B7B8D" w:rsidRDefault="002B7B8D">
                  <w:pPr>
                    <w:jc w:val="center"/>
                    <w:rPr>
                      <w:sz w:val="24"/>
                      <w:szCs w:val="24"/>
                    </w:rPr>
                  </w:pPr>
                  <w:r>
                    <w:rPr>
                      <w:sz w:val="24"/>
                      <w:szCs w:val="24"/>
                    </w:rPr>
                    <w:t>7</w:t>
                  </w:r>
                </w:p>
              </w:tc>
              <w:tc>
                <w:tcPr>
                  <w:tcW w:w="8080" w:type="dxa"/>
                  <w:hideMark/>
                </w:tcPr>
                <w:p w:rsidR="002B7B8D" w:rsidRDefault="002B7B8D">
                  <w:pPr>
                    <w:jc w:val="both"/>
                    <w:rPr>
                      <w:sz w:val="24"/>
                      <w:szCs w:val="24"/>
                    </w:rPr>
                  </w:pPr>
                  <w:r>
                    <w:rPr>
                      <w:sz w:val="24"/>
                      <w:szCs w:val="24"/>
                    </w:rPr>
                    <w:t>Перечень основной и дополнительной учебной литературы, необходимой для освоения дисциплины</w:t>
                  </w:r>
                </w:p>
              </w:tc>
              <w:tc>
                <w:tcPr>
                  <w:tcW w:w="703" w:type="dxa"/>
                </w:tcPr>
                <w:p w:rsidR="002B7B8D" w:rsidRDefault="002B7B8D">
                  <w:pPr>
                    <w:jc w:val="center"/>
                    <w:rPr>
                      <w:sz w:val="24"/>
                      <w:szCs w:val="24"/>
                    </w:rPr>
                  </w:pPr>
                </w:p>
              </w:tc>
              <w:tc>
                <w:tcPr>
                  <w:tcW w:w="703" w:type="dxa"/>
                </w:tcPr>
                <w:p w:rsidR="002B7B8D" w:rsidRDefault="002B7B8D">
                  <w:pPr>
                    <w:jc w:val="center"/>
                    <w:rPr>
                      <w:sz w:val="24"/>
                      <w:szCs w:val="24"/>
                    </w:rPr>
                  </w:pPr>
                </w:p>
              </w:tc>
            </w:tr>
            <w:tr w:rsidR="002B7B8D" w:rsidTr="002B7B8D">
              <w:tc>
                <w:tcPr>
                  <w:tcW w:w="562" w:type="dxa"/>
                  <w:hideMark/>
                </w:tcPr>
                <w:p w:rsidR="002B7B8D" w:rsidRDefault="002B7B8D">
                  <w:pPr>
                    <w:jc w:val="center"/>
                    <w:rPr>
                      <w:sz w:val="24"/>
                      <w:szCs w:val="24"/>
                    </w:rPr>
                  </w:pPr>
                  <w:r>
                    <w:rPr>
                      <w:sz w:val="24"/>
                      <w:szCs w:val="24"/>
                    </w:rPr>
                    <w:t>8</w:t>
                  </w:r>
                </w:p>
              </w:tc>
              <w:tc>
                <w:tcPr>
                  <w:tcW w:w="8080" w:type="dxa"/>
                  <w:hideMark/>
                </w:tcPr>
                <w:p w:rsidR="002B7B8D" w:rsidRDefault="002B7B8D">
                  <w:pPr>
                    <w:jc w:val="both"/>
                    <w:rPr>
                      <w:sz w:val="24"/>
                      <w:szCs w:val="24"/>
                    </w:rPr>
                  </w:pPr>
                  <w:r>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2B7B8D" w:rsidRDefault="002B7B8D">
                  <w:pPr>
                    <w:jc w:val="center"/>
                    <w:rPr>
                      <w:sz w:val="24"/>
                      <w:szCs w:val="24"/>
                    </w:rPr>
                  </w:pPr>
                </w:p>
              </w:tc>
              <w:tc>
                <w:tcPr>
                  <w:tcW w:w="703" w:type="dxa"/>
                </w:tcPr>
                <w:p w:rsidR="002B7B8D" w:rsidRDefault="002B7B8D">
                  <w:pPr>
                    <w:jc w:val="center"/>
                    <w:rPr>
                      <w:sz w:val="24"/>
                      <w:szCs w:val="24"/>
                    </w:rPr>
                  </w:pPr>
                </w:p>
              </w:tc>
            </w:tr>
            <w:tr w:rsidR="002B7B8D" w:rsidTr="002B7B8D">
              <w:tc>
                <w:tcPr>
                  <w:tcW w:w="562" w:type="dxa"/>
                  <w:hideMark/>
                </w:tcPr>
                <w:p w:rsidR="002B7B8D" w:rsidRDefault="002B7B8D">
                  <w:pPr>
                    <w:jc w:val="center"/>
                    <w:rPr>
                      <w:sz w:val="24"/>
                      <w:szCs w:val="24"/>
                    </w:rPr>
                  </w:pPr>
                  <w:r>
                    <w:rPr>
                      <w:sz w:val="24"/>
                      <w:szCs w:val="24"/>
                    </w:rPr>
                    <w:t>9</w:t>
                  </w:r>
                </w:p>
              </w:tc>
              <w:tc>
                <w:tcPr>
                  <w:tcW w:w="8080" w:type="dxa"/>
                  <w:hideMark/>
                </w:tcPr>
                <w:p w:rsidR="002B7B8D" w:rsidRDefault="002B7B8D">
                  <w:pPr>
                    <w:jc w:val="both"/>
                    <w:rPr>
                      <w:sz w:val="24"/>
                      <w:szCs w:val="24"/>
                    </w:rPr>
                  </w:pPr>
                  <w:r>
                    <w:rPr>
                      <w:sz w:val="24"/>
                      <w:szCs w:val="24"/>
                    </w:rPr>
                    <w:t>Методические указания для обучающихся по освоению дисциплины</w:t>
                  </w:r>
                </w:p>
              </w:tc>
              <w:tc>
                <w:tcPr>
                  <w:tcW w:w="703" w:type="dxa"/>
                </w:tcPr>
                <w:p w:rsidR="002B7B8D" w:rsidRDefault="002B7B8D">
                  <w:pPr>
                    <w:jc w:val="center"/>
                    <w:rPr>
                      <w:sz w:val="24"/>
                      <w:szCs w:val="24"/>
                    </w:rPr>
                  </w:pPr>
                </w:p>
              </w:tc>
              <w:tc>
                <w:tcPr>
                  <w:tcW w:w="703" w:type="dxa"/>
                </w:tcPr>
                <w:p w:rsidR="002B7B8D" w:rsidRDefault="002B7B8D">
                  <w:pPr>
                    <w:jc w:val="center"/>
                    <w:rPr>
                      <w:sz w:val="24"/>
                      <w:szCs w:val="24"/>
                    </w:rPr>
                  </w:pPr>
                </w:p>
              </w:tc>
            </w:tr>
            <w:tr w:rsidR="002B7B8D" w:rsidTr="002B7B8D">
              <w:tc>
                <w:tcPr>
                  <w:tcW w:w="562" w:type="dxa"/>
                  <w:hideMark/>
                </w:tcPr>
                <w:p w:rsidR="002B7B8D" w:rsidRDefault="002B7B8D">
                  <w:pPr>
                    <w:jc w:val="center"/>
                    <w:rPr>
                      <w:sz w:val="24"/>
                      <w:szCs w:val="24"/>
                    </w:rPr>
                  </w:pPr>
                  <w:r>
                    <w:rPr>
                      <w:sz w:val="24"/>
                      <w:szCs w:val="24"/>
                    </w:rPr>
                    <w:t>10</w:t>
                  </w:r>
                </w:p>
              </w:tc>
              <w:tc>
                <w:tcPr>
                  <w:tcW w:w="8080" w:type="dxa"/>
                  <w:hideMark/>
                </w:tcPr>
                <w:p w:rsidR="002B7B8D" w:rsidRDefault="002B7B8D">
                  <w:pPr>
                    <w:jc w:val="both"/>
                    <w:rPr>
                      <w:sz w:val="24"/>
                      <w:szCs w:val="24"/>
                    </w:rPr>
                  </w:pPr>
                  <w:r>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2B7B8D" w:rsidRDefault="002B7B8D">
                  <w:pPr>
                    <w:jc w:val="center"/>
                    <w:rPr>
                      <w:sz w:val="24"/>
                      <w:szCs w:val="24"/>
                    </w:rPr>
                  </w:pPr>
                </w:p>
              </w:tc>
              <w:tc>
                <w:tcPr>
                  <w:tcW w:w="703" w:type="dxa"/>
                </w:tcPr>
                <w:p w:rsidR="002B7B8D" w:rsidRDefault="002B7B8D">
                  <w:pPr>
                    <w:jc w:val="center"/>
                    <w:rPr>
                      <w:sz w:val="24"/>
                      <w:szCs w:val="24"/>
                    </w:rPr>
                  </w:pPr>
                </w:p>
              </w:tc>
            </w:tr>
            <w:tr w:rsidR="002B7B8D" w:rsidTr="002B7B8D">
              <w:tc>
                <w:tcPr>
                  <w:tcW w:w="562" w:type="dxa"/>
                  <w:hideMark/>
                </w:tcPr>
                <w:p w:rsidR="002B7B8D" w:rsidRDefault="002B7B8D">
                  <w:pPr>
                    <w:jc w:val="center"/>
                    <w:rPr>
                      <w:sz w:val="24"/>
                      <w:szCs w:val="24"/>
                    </w:rPr>
                  </w:pPr>
                  <w:r>
                    <w:rPr>
                      <w:sz w:val="24"/>
                      <w:szCs w:val="24"/>
                    </w:rPr>
                    <w:t>11</w:t>
                  </w:r>
                </w:p>
              </w:tc>
              <w:tc>
                <w:tcPr>
                  <w:tcW w:w="8080" w:type="dxa"/>
                  <w:hideMark/>
                </w:tcPr>
                <w:p w:rsidR="002B7B8D" w:rsidRDefault="002B7B8D">
                  <w:pPr>
                    <w:jc w:val="both"/>
                    <w:rPr>
                      <w:sz w:val="24"/>
                      <w:szCs w:val="24"/>
                    </w:rPr>
                  </w:pPr>
                  <w:r>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2B7B8D" w:rsidRDefault="002B7B8D">
                  <w:pPr>
                    <w:jc w:val="center"/>
                    <w:rPr>
                      <w:sz w:val="24"/>
                      <w:szCs w:val="24"/>
                    </w:rPr>
                  </w:pPr>
                </w:p>
              </w:tc>
              <w:tc>
                <w:tcPr>
                  <w:tcW w:w="703" w:type="dxa"/>
                </w:tcPr>
                <w:p w:rsidR="002B7B8D" w:rsidRDefault="002B7B8D">
                  <w:pPr>
                    <w:jc w:val="center"/>
                    <w:rPr>
                      <w:sz w:val="24"/>
                      <w:szCs w:val="24"/>
                    </w:rPr>
                  </w:pPr>
                </w:p>
              </w:tc>
            </w:tr>
          </w:tbl>
          <w:p w:rsidR="002B7B8D" w:rsidRPr="0044042F" w:rsidRDefault="002B7B8D" w:rsidP="002A4F34">
            <w:pPr>
              <w:jc w:val="center"/>
              <w:rPr>
                <w:sz w:val="24"/>
                <w:szCs w:val="24"/>
              </w:rPr>
            </w:pPr>
          </w:p>
        </w:tc>
        <w:tc>
          <w:tcPr>
            <w:tcW w:w="703" w:type="dxa"/>
          </w:tcPr>
          <w:p w:rsidR="002B7B8D" w:rsidRPr="0044042F" w:rsidRDefault="002B7B8D" w:rsidP="002A4F34">
            <w:pPr>
              <w:jc w:val="center"/>
              <w:rPr>
                <w:sz w:val="24"/>
                <w:szCs w:val="24"/>
              </w:rPr>
            </w:pPr>
          </w:p>
        </w:tc>
      </w:tr>
      <w:tr w:rsidR="002B7B8D" w:rsidRPr="0044042F" w:rsidTr="002B7B8D">
        <w:tc>
          <w:tcPr>
            <w:tcW w:w="703" w:type="dxa"/>
          </w:tcPr>
          <w:p w:rsidR="002B7B8D" w:rsidRPr="0044042F" w:rsidRDefault="002B7B8D" w:rsidP="002A4F34">
            <w:pPr>
              <w:jc w:val="center"/>
              <w:rPr>
                <w:sz w:val="24"/>
                <w:szCs w:val="24"/>
              </w:rPr>
            </w:pPr>
          </w:p>
        </w:tc>
        <w:tc>
          <w:tcPr>
            <w:tcW w:w="703" w:type="dxa"/>
          </w:tcPr>
          <w:p w:rsidR="002B7B8D" w:rsidRPr="0044042F" w:rsidRDefault="002B7B8D" w:rsidP="002A4F34">
            <w:pPr>
              <w:jc w:val="center"/>
              <w:rPr>
                <w:sz w:val="24"/>
                <w:szCs w:val="24"/>
              </w:rPr>
            </w:pPr>
          </w:p>
        </w:tc>
      </w:tr>
      <w:tr w:rsidR="002B7B8D" w:rsidRPr="0044042F" w:rsidTr="002B7B8D">
        <w:tc>
          <w:tcPr>
            <w:tcW w:w="703" w:type="dxa"/>
          </w:tcPr>
          <w:p w:rsidR="002B7B8D" w:rsidRPr="0044042F" w:rsidRDefault="002B7B8D" w:rsidP="002A4F34">
            <w:pPr>
              <w:jc w:val="center"/>
              <w:rPr>
                <w:sz w:val="24"/>
                <w:szCs w:val="24"/>
              </w:rPr>
            </w:pPr>
          </w:p>
        </w:tc>
        <w:tc>
          <w:tcPr>
            <w:tcW w:w="703" w:type="dxa"/>
          </w:tcPr>
          <w:p w:rsidR="002B7B8D" w:rsidRPr="0044042F" w:rsidRDefault="002B7B8D" w:rsidP="002A4F34">
            <w:pPr>
              <w:jc w:val="center"/>
              <w:rPr>
                <w:sz w:val="24"/>
                <w:szCs w:val="24"/>
              </w:rPr>
            </w:pPr>
          </w:p>
        </w:tc>
      </w:tr>
      <w:tr w:rsidR="002B7B8D" w:rsidRPr="0044042F" w:rsidTr="002B7B8D">
        <w:tc>
          <w:tcPr>
            <w:tcW w:w="703" w:type="dxa"/>
          </w:tcPr>
          <w:p w:rsidR="002B7B8D" w:rsidRPr="0044042F" w:rsidRDefault="002B7B8D" w:rsidP="002A4F34">
            <w:pPr>
              <w:jc w:val="center"/>
              <w:rPr>
                <w:sz w:val="24"/>
                <w:szCs w:val="24"/>
              </w:rPr>
            </w:pPr>
          </w:p>
        </w:tc>
        <w:tc>
          <w:tcPr>
            <w:tcW w:w="703" w:type="dxa"/>
          </w:tcPr>
          <w:p w:rsidR="002B7B8D" w:rsidRPr="0044042F" w:rsidRDefault="002B7B8D" w:rsidP="002A4F34">
            <w:pPr>
              <w:jc w:val="center"/>
              <w:rPr>
                <w:sz w:val="24"/>
                <w:szCs w:val="24"/>
              </w:rPr>
            </w:pPr>
          </w:p>
        </w:tc>
      </w:tr>
      <w:tr w:rsidR="002B7B8D" w:rsidRPr="0044042F" w:rsidTr="002B7B8D">
        <w:tc>
          <w:tcPr>
            <w:tcW w:w="703" w:type="dxa"/>
          </w:tcPr>
          <w:p w:rsidR="002B7B8D" w:rsidRPr="0044042F" w:rsidRDefault="002B7B8D" w:rsidP="002A4F34">
            <w:pPr>
              <w:jc w:val="center"/>
              <w:rPr>
                <w:sz w:val="24"/>
                <w:szCs w:val="24"/>
              </w:rPr>
            </w:pPr>
          </w:p>
        </w:tc>
        <w:tc>
          <w:tcPr>
            <w:tcW w:w="703" w:type="dxa"/>
          </w:tcPr>
          <w:p w:rsidR="002B7B8D" w:rsidRPr="0044042F" w:rsidRDefault="002B7B8D" w:rsidP="002A4F34">
            <w:pPr>
              <w:jc w:val="center"/>
              <w:rPr>
                <w:sz w:val="24"/>
                <w:szCs w:val="24"/>
              </w:rPr>
            </w:pPr>
          </w:p>
        </w:tc>
      </w:tr>
      <w:tr w:rsidR="002B7B8D" w:rsidRPr="0044042F" w:rsidTr="002B7B8D">
        <w:tc>
          <w:tcPr>
            <w:tcW w:w="703" w:type="dxa"/>
          </w:tcPr>
          <w:p w:rsidR="002B7B8D" w:rsidRPr="0044042F" w:rsidRDefault="002B7B8D" w:rsidP="002A4F34">
            <w:pPr>
              <w:jc w:val="center"/>
              <w:rPr>
                <w:sz w:val="24"/>
                <w:szCs w:val="24"/>
              </w:rPr>
            </w:pPr>
          </w:p>
        </w:tc>
        <w:tc>
          <w:tcPr>
            <w:tcW w:w="703" w:type="dxa"/>
          </w:tcPr>
          <w:p w:rsidR="002B7B8D" w:rsidRPr="0044042F" w:rsidRDefault="002B7B8D" w:rsidP="002A4F34">
            <w:pPr>
              <w:jc w:val="center"/>
              <w:rPr>
                <w:sz w:val="24"/>
                <w:szCs w:val="24"/>
              </w:rPr>
            </w:pPr>
          </w:p>
        </w:tc>
      </w:tr>
      <w:tr w:rsidR="002B7B8D" w:rsidRPr="0044042F" w:rsidTr="002B7B8D">
        <w:tc>
          <w:tcPr>
            <w:tcW w:w="703" w:type="dxa"/>
          </w:tcPr>
          <w:p w:rsidR="002B7B8D" w:rsidRPr="0044042F" w:rsidRDefault="002B7B8D" w:rsidP="002A4F34">
            <w:pPr>
              <w:jc w:val="center"/>
              <w:rPr>
                <w:sz w:val="24"/>
                <w:szCs w:val="24"/>
              </w:rPr>
            </w:pPr>
          </w:p>
        </w:tc>
        <w:tc>
          <w:tcPr>
            <w:tcW w:w="703" w:type="dxa"/>
          </w:tcPr>
          <w:p w:rsidR="002B7B8D" w:rsidRPr="0044042F" w:rsidRDefault="002B7B8D" w:rsidP="002A4F34">
            <w:pPr>
              <w:jc w:val="center"/>
              <w:rPr>
                <w:sz w:val="24"/>
                <w:szCs w:val="24"/>
              </w:rPr>
            </w:pPr>
          </w:p>
        </w:tc>
      </w:tr>
      <w:tr w:rsidR="002B7B8D" w:rsidRPr="0044042F" w:rsidTr="002B7B8D">
        <w:tc>
          <w:tcPr>
            <w:tcW w:w="703" w:type="dxa"/>
          </w:tcPr>
          <w:p w:rsidR="002B7B8D" w:rsidRPr="0044042F" w:rsidRDefault="002B7B8D" w:rsidP="002A4F34">
            <w:pPr>
              <w:jc w:val="center"/>
              <w:rPr>
                <w:sz w:val="24"/>
                <w:szCs w:val="24"/>
              </w:rPr>
            </w:pPr>
          </w:p>
        </w:tc>
        <w:tc>
          <w:tcPr>
            <w:tcW w:w="703" w:type="dxa"/>
          </w:tcPr>
          <w:p w:rsidR="002B7B8D" w:rsidRPr="0044042F" w:rsidRDefault="002B7B8D" w:rsidP="002A4F34">
            <w:pPr>
              <w:jc w:val="center"/>
              <w:rPr>
                <w:sz w:val="24"/>
                <w:szCs w:val="24"/>
              </w:rPr>
            </w:pPr>
          </w:p>
        </w:tc>
      </w:tr>
      <w:tr w:rsidR="002B7B8D" w:rsidRPr="0044042F" w:rsidTr="002B7B8D">
        <w:tc>
          <w:tcPr>
            <w:tcW w:w="703" w:type="dxa"/>
          </w:tcPr>
          <w:p w:rsidR="002B7B8D" w:rsidRPr="0044042F" w:rsidRDefault="002B7B8D" w:rsidP="002A4F34">
            <w:pPr>
              <w:jc w:val="center"/>
              <w:rPr>
                <w:sz w:val="24"/>
                <w:szCs w:val="24"/>
              </w:rPr>
            </w:pPr>
          </w:p>
        </w:tc>
        <w:tc>
          <w:tcPr>
            <w:tcW w:w="703" w:type="dxa"/>
          </w:tcPr>
          <w:p w:rsidR="002B7B8D" w:rsidRPr="0044042F" w:rsidRDefault="002B7B8D" w:rsidP="002A4F34">
            <w:pPr>
              <w:jc w:val="center"/>
              <w:rPr>
                <w:sz w:val="24"/>
                <w:szCs w:val="24"/>
              </w:rPr>
            </w:pPr>
          </w:p>
        </w:tc>
      </w:tr>
      <w:tr w:rsidR="002B7B8D" w:rsidRPr="0044042F" w:rsidTr="002B7B8D">
        <w:tc>
          <w:tcPr>
            <w:tcW w:w="703" w:type="dxa"/>
          </w:tcPr>
          <w:p w:rsidR="002B7B8D" w:rsidRPr="0044042F" w:rsidRDefault="002B7B8D" w:rsidP="002A4F34">
            <w:pPr>
              <w:jc w:val="center"/>
              <w:rPr>
                <w:sz w:val="24"/>
                <w:szCs w:val="24"/>
              </w:rPr>
            </w:pPr>
          </w:p>
        </w:tc>
        <w:tc>
          <w:tcPr>
            <w:tcW w:w="703" w:type="dxa"/>
          </w:tcPr>
          <w:p w:rsidR="002B7B8D" w:rsidRPr="0044042F" w:rsidRDefault="002B7B8D" w:rsidP="002A4F34">
            <w:pPr>
              <w:jc w:val="center"/>
              <w:rPr>
                <w:sz w:val="24"/>
                <w:szCs w:val="24"/>
              </w:rPr>
            </w:pPr>
          </w:p>
        </w:tc>
      </w:tr>
      <w:tr w:rsidR="002B7B8D" w:rsidRPr="0044042F" w:rsidTr="002B7B8D">
        <w:tc>
          <w:tcPr>
            <w:tcW w:w="703" w:type="dxa"/>
          </w:tcPr>
          <w:p w:rsidR="002B7B8D" w:rsidRPr="0044042F" w:rsidRDefault="002B7B8D" w:rsidP="002A4F34">
            <w:pPr>
              <w:jc w:val="center"/>
              <w:rPr>
                <w:sz w:val="24"/>
                <w:szCs w:val="24"/>
              </w:rPr>
            </w:pPr>
          </w:p>
        </w:tc>
        <w:tc>
          <w:tcPr>
            <w:tcW w:w="703" w:type="dxa"/>
          </w:tcPr>
          <w:p w:rsidR="002B7B8D" w:rsidRPr="0044042F" w:rsidRDefault="002B7B8D" w:rsidP="002A4F34">
            <w:pPr>
              <w:jc w:val="center"/>
              <w:rPr>
                <w:sz w:val="24"/>
                <w:szCs w:val="24"/>
              </w:rPr>
            </w:pPr>
          </w:p>
        </w:tc>
      </w:tr>
      <w:tr w:rsidR="002B7B8D" w:rsidRPr="0044042F" w:rsidTr="002B7B8D">
        <w:tc>
          <w:tcPr>
            <w:tcW w:w="703" w:type="dxa"/>
          </w:tcPr>
          <w:p w:rsidR="002B7B8D" w:rsidRPr="0044042F" w:rsidRDefault="002B7B8D" w:rsidP="002A4F34">
            <w:pPr>
              <w:jc w:val="center"/>
              <w:rPr>
                <w:sz w:val="24"/>
                <w:szCs w:val="24"/>
              </w:rPr>
            </w:pPr>
          </w:p>
        </w:tc>
        <w:tc>
          <w:tcPr>
            <w:tcW w:w="703" w:type="dxa"/>
          </w:tcPr>
          <w:p w:rsidR="002B7B8D" w:rsidRPr="0044042F" w:rsidRDefault="002B7B8D" w:rsidP="002A4F34">
            <w:pPr>
              <w:jc w:val="center"/>
              <w:rPr>
                <w:sz w:val="24"/>
                <w:szCs w:val="24"/>
              </w:rPr>
            </w:pPr>
          </w:p>
        </w:tc>
      </w:tr>
    </w:tbl>
    <w:p w:rsidR="00D671DD" w:rsidRPr="0044042F" w:rsidRDefault="00D671DD" w:rsidP="00D671DD">
      <w:pPr>
        <w:spacing w:after="160" w:line="256" w:lineRule="auto"/>
        <w:rPr>
          <w:b/>
          <w:sz w:val="24"/>
          <w:szCs w:val="24"/>
        </w:rPr>
      </w:pPr>
    </w:p>
    <w:p w:rsidR="00D671DD" w:rsidRPr="00C67DFE" w:rsidRDefault="00D671DD" w:rsidP="00AB233E">
      <w:pPr>
        <w:ind w:firstLine="708"/>
        <w:rPr>
          <w:spacing w:val="-3"/>
          <w:sz w:val="24"/>
          <w:szCs w:val="24"/>
          <w:lang w:eastAsia="en-US"/>
        </w:rPr>
      </w:pPr>
      <w:r w:rsidRPr="0044042F">
        <w:rPr>
          <w:b/>
          <w:sz w:val="24"/>
          <w:szCs w:val="24"/>
        </w:rPr>
        <w:br w:type="page"/>
      </w:r>
      <w:r w:rsidRPr="00C67DFE">
        <w:rPr>
          <w:b/>
          <w:i/>
          <w:spacing w:val="-3"/>
          <w:sz w:val="24"/>
          <w:szCs w:val="24"/>
          <w:lang w:eastAsia="en-US"/>
        </w:rPr>
        <w:lastRenderedPageBreak/>
        <w:t xml:space="preserve">Рабочая программа дисциплины составлена </w:t>
      </w:r>
      <w:r w:rsidRPr="00C67DFE">
        <w:rPr>
          <w:b/>
          <w:i/>
          <w:sz w:val="24"/>
          <w:szCs w:val="24"/>
          <w:lang w:eastAsia="en-US"/>
        </w:rPr>
        <w:t>в соответствии с:</w:t>
      </w:r>
    </w:p>
    <w:p w:rsidR="009952B7" w:rsidRPr="00793E1B" w:rsidRDefault="009952B7" w:rsidP="009952B7">
      <w:pPr>
        <w:widowControl/>
        <w:autoSpaceDE/>
        <w:autoSpaceDN/>
        <w:adjustRightInd/>
        <w:ind w:firstLine="709"/>
        <w:jc w:val="both"/>
        <w:rPr>
          <w:color w:val="000000"/>
          <w:sz w:val="24"/>
          <w:szCs w:val="24"/>
          <w:lang w:eastAsia="en-US"/>
        </w:rPr>
      </w:pPr>
      <w:r w:rsidRPr="00793E1B">
        <w:rPr>
          <w:color w:val="000000"/>
          <w:sz w:val="24"/>
          <w:szCs w:val="24"/>
          <w:lang w:eastAsia="en-US"/>
        </w:rPr>
        <w:t>- Федеральным законом Российской Федерации от 29.12.2012 № 273-ФЗ «Об образовании в Российской Федерации»;</w:t>
      </w:r>
    </w:p>
    <w:p w:rsidR="009952B7" w:rsidRPr="007C4DD8" w:rsidRDefault="009952B7" w:rsidP="009952B7">
      <w:pPr>
        <w:ind w:firstLine="709"/>
        <w:jc w:val="both"/>
        <w:rPr>
          <w:color w:val="000000"/>
          <w:sz w:val="24"/>
          <w:szCs w:val="24"/>
        </w:rPr>
      </w:pPr>
      <w:r w:rsidRPr="00793E1B">
        <w:rPr>
          <w:color w:val="000000"/>
          <w:sz w:val="24"/>
          <w:szCs w:val="24"/>
        </w:rPr>
        <w:t xml:space="preserve">- Федеральным государственным образовательным стандартом высшего образования по направлению </w:t>
      </w:r>
      <w:r w:rsidRPr="007C4DD8">
        <w:rPr>
          <w:color w:val="000000"/>
          <w:sz w:val="24"/>
          <w:szCs w:val="24"/>
        </w:rPr>
        <w:t xml:space="preserve">подготовки </w:t>
      </w:r>
      <w:r w:rsidRPr="009952B7">
        <w:rPr>
          <w:rFonts w:eastAsia="Courier New"/>
          <w:b/>
          <w:sz w:val="24"/>
          <w:szCs w:val="24"/>
          <w:lang w:bidi="ru-RU"/>
        </w:rPr>
        <w:t>39.03.02 Социальная работа</w:t>
      </w:r>
      <w:r w:rsidRPr="001A7792">
        <w:rPr>
          <w:rFonts w:eastAsia="Courier New"/>
          <w:sz w:val="24"/>
          <w:szCs w:val="24"/>
          <w:lang w:bidi="ru-RU"/>
        </w:rPr>
        <w:t xml:space="preserve"> (уровень бакалавриата), утвержденного Приказом Минобрнауки России от 12.01.2016 N 8 (ред. от 13.07.2017) (зарегистрирован в Минюсте России 09.02.2016 N 41029) </w:t>
      </w:r>
      <w:r w:rsidRPr="007C4DD8">
        <w:rPr>
          <w:color w:val="000000"/>
          <w:sz w:val="24"/>
          <w:szCs w:val="24"/>
        </w:rPr>
        <w:t xml:space="preserve"> (далее - ФГОС ВО, Федеральный государственный образовательный стандарт высшего образования);</w:t>
      </w:r>
    </w:p>
    <w:p w:rsidR="00A76960" w:rsidRPr="007C2402" w:rsidRDefault="00A76960" w:rsidP="00A76960">
      <w:pPr>
        <w:jc w:val="both"/>
        <w:rPr>
          <w:color w:val="000000"/>
          <w:sz w:val="24"/>
          <w:szCs w:val="24"/>
        </w:rPr>
      </w:pPr>
      <w:bookmarkStart w:id="11" w:name="_Hlk104374668"/>
      <w:bookmarkStart w:id="12" w:name="_Hlk104375903"/>
      <w:r w:rsidRPr="007C2402">
        <w:rPr>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bookmarkEnd w:id="11"/>
    <w:p w:rsidR="00A76960" w:rsidRPr="007C2402" w:rsidRDefault="00A76960" w:rsidP="00A76960">
      <w:pPr>
        <w:widowControl/>
        <w:autoSpaceDE/>
        <w:autoSpaceDN/>
        <w:adjustRightInd/>
        <w:ind w:firstLine="709"/>
        <w:jc w:val="both"/>
        <w:rPr>
          <w:color w:val="000000"/>
          <w:sz w:val="24"/>
          <w:szCs w:val="24"/>
          <w:lang w:eastAsia="en-US"/>
        </w:rPr>
      </w:pPr>
      <w:r w:rsidRPr="007C2402">
        <w:rPr>
          <w:color w:val="000000"/>
          <w:sz w:val="24"/>
          <w:szCs w:val="24"/>
          <w:lang w:eastAsia="en-US"/>
        </w:rPr>
        <w:t>Рабочая программа дисциплины составлена в соответствии с локальными нормативными актами ЧУ ОО ВО «</w:t>
      </w:r>
      <w:r w:rsidRPr="007C2402">
        <w:rPr>
          <w:b/>
          <w:color w:val="000000"/>
          <w:sz w:val="24"/>
          <w:szCs w:val="24"/>
          <w:lang w:eastAsia="en-US"/>
        </w:rPr>
        <w:t>Омская гуманитарная академия</w:t>
      </w:r>
      <w:r w:rsidRPr="007C2402">
        <w:rPr>
          <w:color w:val="000000"/>
          <w:sz w:val="24"/>
          <w:szCs w:val="24"/>
          <w:lang w:eastAsia="en-US"/>
        </w:rPr>
        <w:t>» (</w:t>
      </w:r>
      <w:r w:rsidRPr="007C2402">
        <w:rPr>
          <w:i/>
          <w:color w:val="000000"/>
          <w:sz w:val="24"/>
          <w:szCs w:val="24"/>
          <w:lang w:eastAsia="en-US"/>
        </w:rPr>
        <w:t>далее – Академия; ОмГА</w:t>
      </w:r>
      <w:r w:rsidRPr="007C2402">
        <w:rPr>
          <w:color w:val="000000"/>
          <w:sz w:val="24"/>
          <w:szCs w:val="24"/>
          <w:lang w:eastAsia="en-US"/>
        </w:rPr>
        <w:t>):</w:t>
      </w:r>
    </w:p>
    <w:p w:rsidR="00A76960" w:rsidRPr="007C2402" w:rsidRDefault="00A76960" w:rsidP="00A76960">
      <w:pPr>
        <w:widowControl/>
        <w:autoSpaceDE/>
        <w:autoSpaceDN/>
        <w:adjustRightInd/>
        <w:ind w:firstLine="709"/>
        <w:jc w:val="both"/>
        <w:rPr>
          <w:color w:val="000000"/>
          <w:sz w:val="24"/>
          <w:szCs w:val="24"/>
          <w:lang w:eastAsia="en-US"/>
        </w:rPr>
      </w:pPr>
      <w:bookmarkStart w:id="13" w:name="_Hlk104374748"/>
      <w:r w:rsidRPr="007C2402">
        <w:rPr>
          <w:color w:val="000000"/>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76960" w:rsidRPr="007C2402" w:rsidRDefault="00A76960" w:rsidP="00A76960">
      <w:pPr>
        <w:widowControl/>
        <w:autoSpaceDE/>
        <w:autoSpaceDN/>
        <w:adjustRightInd/>
        <w:ind w:firstLine="709"/>
        <w:jc w:val="both"/>
        <w:rPr>
          <w:color w:val="000000"/>
          <w:sz w:val="24"/>
          <w:szCs w:val="24"/>
          <w:lang w:eastAsia="en-US"/>
        </w:rPr>
      </w:pPr>
      <w:r w:rsidRPr="007C2402">
        <w:rPr>
          <w:color w:val="000000"/>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76960" w:rsidRPr="007C2402" w:rsidRDefault="00A76960" w:rsidP="00A76960">
      <w:pPr>
        <w:widowControl/>
        <w:autoSpaceDE/>
        <w:autoSpaceDN/>
        <w:adjustRightInd/>
        <w:ind w:firstLine="709"/>
        <w:jc w:val="both"/>
        <w:rPr>
          <w:color w:val="000000"/>
          <w:sz w:val="24"/>
          <w:szCs w:val="24"/>
          <w:lang w:eastAsia="en-US"/>
        </w:rPr>
      </w:pPr>
      <w:r w:rsidRPr="007C2402">
        <w:rPr>
          <w:color w:val="000000"/>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A76960" w:rsidRPr="007C2402" w:rsidRDefault="00A76960" w:rsidP="00A76960">
      <w:pPr>
        <w:widowControl/>
        <w:autoSpaceDE/>
        <w:autoSpaceDN/>
        <w:adjustRightInd/>
        <w:ind w:firstLine="709"/>
        <w:jc w:val="both"/>
        <w:rPr>
          <w:color w:val="000000"/>
          <w:sz w:val="24"/>
          <w:szCs w:val="24"/>
          <w:lang w:eastAsia="en-US"/>
        </w:rPr>
      </w:pPr>
      <w:r w:rsidRPr="007C2402">
        <w:rPr>
          <w:color w:val="000000"/>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76960" w:rsidRPr="007C2402" w:rsidRDefault="00A76960" w:rsidP="00A76960">
      <w:pPr>
        <w:widowControl/>
        <w:autoSpaceDE/>
        <w:autoSpaceDN/>
        <w:adjustRightInd/>
        <w:ind w:firstLine="709"/>
        <w:jc w:val="both"/>
        <w:rPr>
          <w:color w:val="000000"/>
          <w:sz w:val="24"/>
          <w:szCs w:val="24"/>
          <w:lang w:eastAsia="en-US"/>
        </w:rPr>
      </w:pPr>
      <w:r w:rsidRPr="007C2402">
        <w:rPr>
          <w:color w:val="000000"/>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bookmarkEnd w:id="12"/>
    <w:bookmarkEnd w:id="13"/>
    <w:p w:rsidR="009952B7" w:rsidRPr="006E1872" w:rsidRDefault="009952B7" w:rsidP="009952B7">
      <w:pPr>
        <w:snapToGrid w:val="0"/>
        <w:ind w:firstLine="709"/>
        <w:jc w:val="both"/>
        <w:rPr>
          <w:sz w:val="24"/>
          <w:szCs w:val="24"/>
          <w:lang w:eastAsia="en-US"/>
        </w:rPr>
      </w:pPr>
      <w:r w:rsidRPr="007C4DD8">
        <w:rPr>
          <w:color w:val="000000"/>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7C4DD8">
        <w:rPr>
          <w:color w:val="000000"/>
          <w:sz w:val="24"/>
          <w:szCs w:val="24"/>
        </w:rPr>
        <w:t xml:space="preserve">по направлению подготовки </w:t>
      </w:r>
      <w:r w:rsidRPr="009952B7">
        <w:rPr>
          <w:rFonts w:eastAsia="Courier New"/>
          <w:b/>
          <w:sz w:val="24"/>
          <w:szCs w:val="24"/>
          <w:lang w:bidi="ru-RU"/>
        </w:rPr>
        <w:t>39.03.02 Социальная работа</w:t>
      </w:r>
      <w:r w:rsidRPr="007C4DD8">
        <w:rPr>
          <w:rFonts w:eastAsia="Courier New"/>
          <w:sz w:val="24"/>
          <w:szCs w:val="24"/>
          <w:lang w:bidi="ru-RU"/>
        </w:rPr>
        <w:t xml:space="preserve"> </w:t>
      </w:r>
      <w:r w:rsidRPr="007C4DD8">
        <w:rPr>
          <w:color w:val="000000"/>
          <w:sz w:val="24"/>
          <w:szCs w:val="24"/>
        </w:rPr>
        <w:t xml:space="preserve">(уровень бакалавриата), направленность (профиль) программы </w:t>
      </w:r>
      <w:r w:rsidRPr="007C4DD8">
        <w:rPr>
          <w:sz w:val="24"/>
          <w:szCs w:val="24"/>
        </w:rPr>
        <w:t xml:space="preserve">«Социальная работа с населением»; </w:t>
      </w:r>
      <w:r w:rsidR="00FE2ABE">
        <w:rPr>
          <w:color w:val="000000"/>
          <w:sz w:val="24"/>
          <w:szCs w:val="24"/>
          <w:lang w:eastAsia="en-US"/>
        </w:rPr>
        <w:t xml:space="preserve">форма обучения – очная) на </w:t>
      </w:r>
      <w:bookmarkStart w:id="14" w:name="_Hlk104377370"/>
      <w:r w:rsidR="00A76960" w:rsidRPr="00487272">
        <w:rPr>
          <w:color w:val="000000"/>
          <w:sz w:val="24"/>
          <w:szCs w:val="24"/>
        </w:rPr>
        <w:t>2022/2023 учебный год,</w:t>
      </w:r>
      <w:r w:rsidR="00A76960" w:rsidRPr="00487272">
        <w:rPr>
          <w:color w:val="538135"/>
          <w:sz w:val="24"/>
          <w:szCs w:val="24"/>
        </w:rPr>
        <w:t xml:space="preserve"> </w:t>
      </w:r>
      <w:r w:rsidR="00A76960" w:rsidRPr="007C2402">
        <w:rPr>
          <w:color w:val="000000"/>
          <w:sz w:val="24"/>
          <w:szCs w:val="24"/>
        </w:rPr>
        <w:t>утвержденным приказом ректора от</w:t>
      </w:r>
      <w:r w:rsidR="00A76960" w:rsidRPr="00512E37">
        <w:rPr>
          <w:sz w:val="24"/>
          <w:szCs w:val="24"/>
        </w:rPr>
        <w:t xml:space="preserve"> </w:t>
      </w:r>
      <w:r w:rsidR="00A76960" w:rsidRPr="00487272">
        <w:rPr>
          <w:color w:val="000000"/>
          <w:sz w:val="24"/>
          <w:szCs w:val="24"/>
          <w:lang w:eastAsia="en-US"/>
        </w:rPr>
        <w:t>28.03.2022 № 28</w:t>
      </w:r>
      <w:bookmarkEnd w:id="14"/>
      <w:r>
        <w:rPr>
          <w:sz w:val="24"/>
          <w:szCs w:val="24"/>
          <w:lang w:eastAsia="en-US"/>
        </w:rPr>
        <w:t>;</w:t>
      </w:r>
    </w:p>
    <w:p w:rsidR="009952B7" w:rsidRPr="006E1872" w:rsidRDefault="009952B7" w:rsidP="009952B7">
      <w:pPr>
        <w:snapToGrid w:val="0"/>
        <w:ind w:firstLine="709"/>
        <w:jc w:val="both"/>
        <w:rPr>
          <w:sz w:val="24"/>
          <w:szCs w:val="24"/>
          <w:lang w:eastAsia="en-US"/>
        </w:rPr>
      </w:pPr>
      <w:r w:rsidRPr="007C4DD8">
        <w:rPr>
          <w:color w:val="000000"/>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9952B7">
        <w:rPr>
          <w:rFonts w:eastAsia="Courier New"/>
          <w:b/>
          <w:sz w:val="24"/>
          <w:szCs w:val="24"/>
          <w:lang w:bidi="ru-RU"/>
        </w:rPr>
        <w:t>39.03.02 Социальная работа</w:t>
      </w:r>
      <w:r w:rsidRPr="007C4DD8">
        <w:rPr>
          <w:color w:val="000000"/>
          <w:sz w:val="24"/>
          <w:szCs w:val="24"/>
        </w:rPr>
        <w:t xml:space="preserve"> (уровень бакалавриата), направленность (профиль) программы </w:t>
      </w:r>
      <w:r w:rsidRPr="007C4DD8">
        <w:rPr>
          <w:sz w:val="24"/>
          <w:szCs w:val="24"/>
        </w:rPr>
        <w:t xml:space="preserve">«Социальная работа с населением»; </w:t>
      </w:r>
      <w:r w:rsidRPr="007C4DD8">
        <w:rPr>
          <w:color w:val="000000"/>
          <w:sz w:val="24"/>
          <w:szCs w:val="24"/>
        </w:rPr>
        <w:t>форма обучения – заочная на</w:t>
      </w:r>
      <w:r w:rsidR="00FE2ABE">
        <w:rPr>
          <w:color w:val="000000"/>
          <w:sz w:val="24"/>
          <w:szCs w:val="24"/>
        </w:rPr>
        <w:t xml:space="preserve"> </w:t>
      </w:r>
      <w:r w:rsidR="00A76960" w:rsidRPr="00487272">
        <w:rPr>
          <w:color w:val="000000"/>
          <w:sz w:val="24"/>
          <w:szCs w:val="24"/>
        </w:rPr>
        <w:t>2022/2023 учебный год,</w:t>
      </w:r>
      <w:r w:rsidR="00A76960" w:rsidRPr="00487272">
        <w:rPr>
          <w:color w:val="538135"/>
          <w:sz w:val="24"/>
          <w:szCs w:val="24"/>
        </w:rPr>
        <w:t xml:space="preserve"> </w:t>
      </w:r>
      <w:r w:rsidR="00A76960" w:rsidRPr="007C2402">
        <w:rPr>
          <w:color w:val="000000"/>
          <w:sz w:val="24"/>
          <w:szCs w:val="24"/>
        </w:rPr>
        <w:t>утвержденным приказом ректора от</w:t>
      </w:r>
      <w:r w:rsidR="00A76960" w:rsidRPr="00512E37">
        <w:rPr>
          <w:sz w:val="24"/>
          <w:szCs w:val="24"/>
        </w:rPr>
        <w:t xml:space="preserve"> </w:t>
      </w:r>
      <w:r w:rsidR="00A76960" w:rsidRPr="00487272">
        <w:rPr>
          <w:color w:val="000000"/>
          <w:sz w:val="24"/>
          <w:szCs w:val="24"/>
          <w:lang w:eastAsia="en-US"/>
        </w:rPr>
        <w:t>28.03.2022 № 28</w:t>
      </w:r>
      <w:r w:rsidRPr="006E1872">
        <w:rPr>
          <w:sz w:val="24"/>
          <w:szCs w:val="24"/>
          <w:lang w:eastAsia="en-US"/>
        </w:rPr>
        <w:t>.</w:t>
      </w:r>
    </w:p>
    <w:p w:rsidR="00C67DFE" w:rsidRDefault="00D671DD" w:rsidP="00C67DFE">
      <w:pPr>
        <w:snapToGrid w:val="0"/>
        <w:ind w:firstLine="709"/>
        <w:jc w:val="both"/>
        <w:rPr>
          <w:sz w:val="24"/>
          <w:szCs w:val="24"/>
        </w:rPr>
      </w:pPr>
      <w:r w:rsidRPr="0044042F">
        <w:rPr>
          <w:b/>
          <w:sz w:val="24"/>
          <w:szCs w:val="24"/>
        </w:rPr>
        <w:lastRenderedPageBreak/>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Pr="0044042F">
        <w:rPr>
          <w:b/>
          <w:bCs/>
          <w:sz w:val="24"/>
          <w:szCs w:val="24"/>
        </w:rPr>
        <w:t xml:space="preserve">Б1.Б.06 </w:t>
      </w:r>
      <w:r w:rsidR="00FE2ABE">
        <w:rPr>
          <w:b/>
          <w:sz w:val="24"/>
          <w:szCs w:val="24"/>
        </w:rPr>
        <w:t xml:space="preserve">«Правоведение» в течение </w:t>
      </w:r>
      <w:bookmarkStart w:id="15" w:name="_Hlk104374898"/>
      <w:r w:rsidR="00A76960" w:rsidRPr="007C2402">
        <w:rPr>
          <w:b/>
          <w:color w:val="000000"/>
          <w:sz w:val="24"/>
          <w:szCs w:val="24"/>
        </w:rPr>
        <w:t xml:space="preserve">2022/2023 </w:t>
      </w:r>
      <w:bookmarkEnd w:id="15"/>
      <w:r w:rsidRPr="0044042F">
        <w:rPr>
          <w:b/>
          <w:sz w:val="24"/>
          <w:szCs w:val="24"/>
        </w:rPr>
        <w:t>учебного года:</w:t>
      </w:r>
    </w:p>
    <w:p w:rsidR="00070E77" w:rsidRPr="000D644C" w:rsidRDefault="009952B7" w:rsidP="00070E77">
      <w:pPr>
        <w:ind w:firstLine="709"/>
        <w:jc w:val="both"/>
        <w:rPr>
          <w:sz w:val="24"/>
          <w:szCs w:val="24"/>
        </w:rPr>
      </w:pPr>
      <w:r w:rsidRPr="007C4DD8">
        <w:rPr>
          <w:color w:val="000000"/>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7C4DD8">
        <w:rPr>
          <w:rFonts w:eastAsia="Courier New"/>
          <w:sz w:val="24"/>
          <w:szCs w:val="24"/>
          <w:lang w:bidi="ru-RU"/>
        </w:rPr>
        <w:t>39.03.02 Социальная работа</w:t>
      </w:r>
      <w:r w:rsidRPr="007C4DD8">
        <w:rPr>
          <w:color w:val="000000"/>
          <w:sz w:val="24"/>
          <w:szCs w:val="24"/>
        </w:rPr>
        <w:t xml:space="preserve"> (уровень бакалавриата), направленность (профиль) программы </w:t>
      </w:r>
      <w:r w:rsidRPr="007C4DD8">
        <w:rPr>
          <w:sz w:val="24"/>
          <w:szCs w:val="24"/>
        </w:rPr>
        <w:t xml:space="preserve">«Социальная работа с населением»; </w:t>
      </w:r>
      <w:r w:rsidRPr="007C4DD8">
        <w:rPr>
          <w:color w:val="000000"/>
          <w:sz w:val="24"/>
          <w:szCs w:val="24"/>
        </w:rPr>
        <w:t>вид учебной деятельности</w:t>
      </w:r>
      <w:r w:rsidRPr="00793E1B">
        <w:rPr>
          <w:color w:val="000000"/>
          <w:sz w:val="24"/>
          <w:szCs w:val="24"/>
        </w:rPr>
        <w:t xml:space="preserve"> – программа </w:t>
      </w:r>
      <w:r w:rsidRPr="0098255D">
        <w:rPr>
          <w:sz w:val="24"/>
          <w:szCs w:val="24"/>
        </w:rPr>
        <w:t xml:space="preserve">академического </w:t>
      </w:r>
      <w:r w:rsidRPr="00793E1B">
        <w:rPr>
          <w:color w:val="000000"/>
          <w:sz w:val="24"/>
          <w:szCs w:val="24"/>
        </w:rPr>
        <w:t>бакалавриата; виды профессиональной деятельности:</w:t>
      </w:r>
      <w:r w:rsidRPr="003E7699">
        <w:rPr>
          <w:rFonts w:eastAsia="Courier New"/>
          <w:color w:val="000000"/>
          <w:sz w:val="24"/>
          <w:szCs w:val="24"/>
          <w:lang w:bidi="ru-RU"/>
        </w:rPr>
        <w:t xml:space="preserve"> социально-технологическая</w:t>
      </w:r>
      <w:r>
        <w:rPr>
          <w:rFonts w:eastAsia="Courier New"/>
          <w:color w:val="000000"/>
          <w:sz w:val="24"/>
          <w:szCs w:val="24"/>
          <w:lang w:bidi="ru-RU"/>
        </w:rPr>
        <w:t xml:space="preserve">, </w:t>
      </w:r>
      <w:r w:rsidRPr="003E7699">
        <w:rPr>
          <w:rFonts w:eastAsia="Courier New"/>
          <w:color w:val="000000"/>
          <w:sz w:val="24"/>
          <w:szCs w:val="24"/>
          <w:lang w:bidi="ru-RU"/>
        </w:rPr>
        <w:t>исследовательская</w:t>
      </w:r>
      <w:r w:rsidR="00FE2ABE">
        <w:rPr>
          <w:rFonts w:eastAsia="Courier New"/>
          <w:color w:val="000000"/>
          <w:sz w:val="24"/>
          <w:szCs w:val="24"/>
          <w:lang w:bidi="ru-RU"/>
        </w:rPr>
        <w:t xml:space="preserve"> (основной)</w:t>
      </w:r>
      <w:r w:rsidRPr="00E1632E">
        <w:rPr>
          <w:sz w:val="24"/>
          <w:szCs w:val="24"/>
        </w:rPr>
        <w:t xml:space="preserve">; </w:t>
      </w:r>
      <w:r w:rsidRPr="00793E1B">
        <w:rPr>
          <w:color w:val="000000"/>
          <w:sz w:val="24"/>
          <w:szCs w:val="24"/>
        </w:rPr>
        <w:t xml:space="preserve">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070E77" w:rsidRPr="000D644C">
        <w:rPr>
          <w:sz w:val="24"/>
          <w:szCs w:val="24"/>
        </w:rPr>
        <w:t>«</w:t>
      </w:r>
      <w:r w:rsidRPr="0044042F">
        <w:rPr>
          <w:b/>
          <w:sz w:val="24"/>
          <w:szCs w:val="24"/>
        </w:rPr>
        <w:t>Правоведение</w:t>
      </w:r>
      <w:r w:rsidR="00070E77" w:rsidRPr="000D644C">
        <w:rPr>
          <w:sz w:val="24"/>
          <w:szCs w:val="24"/>
        </w:rPr>
        <w:t>»</w:t>
      </w:r>
      <w:r w:rsidR="00070E77" w:rsidRPr="000D644C">
        <w:rPr>
          <w:b/>
          <w:sz w:val="24"/>
          <w:szCs w:val="24"/>
        </w:rPr>
        <w:t xml:space="preserve"> </w:t>
      </w:r>
      <w:r w:rsidR="00FE2ABE">
        <w:rPr>
          <w:sz w:val="24"/>
          <w:szCs w:val="24"/>
        </w:rPr>
        <w:t xml:space="preserve">в течение </w:t>
      </w:r>
      <w:r w:rsidR="00A76960" w:rsidRPr="007C2402">
        <w:rPr>
          <w:b/>
          <w:color w:val="000000"/>
          <w:sz w:val="24"/>
          <w:szCs w:val="24"/>
        </w:rPr>
        <w:t xml:space="preserve">2022/2023 </w:t>
      </w:r>
      <w:r w:rsidR="00070E77" w:rsidRPr="000D644C">
        <w:rPr>
          <w:sz w:val="24"/>
          <w:szCs w:val="24"/>
        </w:rPr>
        <w:t>учебного года.</w:t>
      </w:r>
    </w:p>
    <w:p w:rsidR="00D671DD" w:rsidRPr="0044042F" w:rsidRDefault="00D671DD" w:rsidP="00D671DD">
      <w:pPr>
        <w:suppressAutoHyphens/>
        <w:jc w:val="both"/>
        <w:rPr>
          <w:sz w:val="24"/>
          <w:szCs w:val="24"/>
        </w:rPr>
      </w:pPr>
    </w:p>
    <w:p w:rsidR="00D671DD" w:rsidRPr="00B256BA" w:rsidRDefault="00D671DD" w:rsidP="00D671DD">
      <w:pPr>
        <w:pStyle w:val="a4"/>
        <w:numPr>
          <w:ilvl w:val="0"/>
          <w:numId w:val="2"/>
        </w:numPr>
        <w:spacing w:after="0" w:line="240" w:lineRule="auto"/>
        <w:ind w:left="0" w:firstLine="709"/>
        <w:jc w:val="both"/>
        <w:rPr>
          <w:rFonts w:ascii="Times New Roman" w:hAnsi="Times New Roman"/>
          <w:sz w:val="24"/>
          <w:szCs w:val="24"/>
        </w:rPr>
      </w:pPr>
      <w:r w:rsidRPr="0044042F">
        <w:rPr>
          <w:rFonts w:ascii="Times New Roman" w:hAnsi="Times New Roman"/>
          <w:b/>
          <w:sz w:val="24"/>
          <w:szCs w:val="24"/>
        </w:rPr>
        <w:t xml:space="preserve">Наименование дисциплины: </w:t>
      </w:r>
      <w:r w:rsidRPr="0044042F">
        <w:rPr>
          <w:rFonts w:ascii="Times New Roman" w:hAnsi="Times New Roman"/>
          <w:b/>
          <w:bCs/>
          <w:sz w:val="24"/>
          <w:szCs w:val="24"/>
        </w:rPr>
        <w:t xml:space="preserve">Б1.Б.06 </w:t>
      </w:r>
      <w:r w:rsidRPr="0044042F">
        <w:rPr>
          <w:rFonts w:ascii="Times New Roman" w:hAnsi="Times New Roman"/>
          <w:b/>
          <w:sz w:val="24"/>
          <w:szCs w:val="24"/>
        </w:rPr>
        <w:t>«Правоведение»</w:t>
      </w:r>
    </w:p>
    <w:p w:rsidR="00B256BA" w:rsidRPr="0044042F" w:rsidRDefault="00B256BA" w:rsidP="00B256BA">
      <w:pPr>
        <w:pStyle w:val="a4"/>
        <w:spacing w:after="0" w:line="240" w:lineRule="auto"/>
        <w:ind w:left="709"/>
        <w:jc w:val="both"/>
        <w:rPr>
          <w:rFonts w:ascii="Times New Roman" w:hAnsi="Times New Roman"/>
          <w:sz w:val="24"/>
          <w:szCs w:val="24"/>
        </w:rPr>
      </w:pPr>
    </w:p>
    <w:p w:rsidR="00D671DD" w:rsidRPr="0044042F" w:rsidRDefault="00D671DD" w:rsidP="00D671DD">
      <w:pPr>
        <w:pStyle w:val="a4"/>
        <w:numPr>
          <w:ilvl w:val="0"/>
          <w:numId w:val="2"/>
        </w:numPr>
        <w:spacing w:after="0" w:line="240" w:lineRule="auto"/>
        <w:ind w:left="0" w:firstLine="709"/>
        <w:jc w:val="both"/>
        <w:rPr>
          <w:rFonts w:ascii="Times New Roman" w:hAnsi="Times New Roman"/>
          <w:b/>
          <w:sz w:val="24"/>
          <w:szCs w:val="24"/>
        </w:rPr>
      </w:pPr>
      <w:r w:rsidRPr="0044042F">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9952B7" w:rsidRPr="007C4DD8" w:rsidRDefault="00D671DD" w:rsidP="009952B7">
      <w:pPr>
        <w:widowControl/>
        <w:tabs>
          <w:tab w:val="left" w:pos="708"/>
        </w:tabs>
        <w:autoSpaceDE/>
        <w:adjustRightInd/>
        <w:ind w:firstLine="709"/>
        <w:jc w:val="both"/>
        <w:rPr>
          <w:rFonts w:eastAsia="Calibri"/>
          <w:color w:val="000000"/>
          <w:sz w:val="24"/>
          <w:szCs w:val="24"/>
          <w:lang w:eastAsia="en-US"/>
        </w:rPr>
      </w:pPr>
      <w:r w:rsidRPr="0044042F">
        <w:rPr>
          <w:rFonts w:eastAsia="Calibri"/>
          <w:sz w:val="24"/>
          <w:szCs w:val="24"/>
          <w:lang w:eastAsia="en-US"/>
        </w:rPr>
        <w:tab/>
      </w:r>
      <w:r w:rsidR="009952B7" w:rsidRPr="007C4DD8">
        <w:rPr>
          <w:rFonts w:eastAsia="Calibri"/>
          <w:color w:val="000000"/>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9952B7" w:rsidRPr="009952B7">
        <w:rPr>
          <w:rFonts w:eastAsia="Courier New"/>
          <w:b/>
          <w:sz w:val="24"/>
          <w:szCs w:val="24"/>
          <w:lang w:bidi="ru-RU"/>
        </w:rPr>
        <w:t>39.03.02 Социальная работа</w:t>
      </w:r>
      <w:r w:rsidR="009952B7" w:rsidRPr="001A7792">
        <w:rPr>
          <w:rFonts w:eastAsia="Courier New"/>
          <w:sz w:val="24"/>
          <w:szCs w:val="24"/>
          <w:lang w:bidi="ru-RU"/>
        </w:rPr>
        <w:t xml:space="preserve"> (уровень бакалавриата), утвержденного Приказом Минобрнауки России от 12.01.2016 N 8 (ред. от 13.07.2017) (зарегистрирован в Минюсте России 09.02.2016 N 41029)</w:t>
      </w:r>
      <w:r w:rsidR="009952B7" w:rsidRPr="007C4DD8">
        <w:rPr>
          <w:rFonts w:eastAsia="Calibri"/>
          <w:color w:val="000000"/>
          <w:sz w:val="24"/>
          <w:szCs w:val="24"/>
          <w:lang w:eastAsia="en-US"/>
        </w:rPr>
        <w:t>, при разработке основной профессиональной образовательной программы (</w:t>
      </w:r>
      <w:r w:rsidR="009952B7" w:rsidRPr="007C4DD8">
        <w:rPr>
          <w:rFonts w:eastAsia="Calibri"/>
          <w:i/>
          <w:color w:val="000000"/>
          <w:sz w:val="24"/>
          <w:szCs w:val="24"/>
          <w:lang w:eastAsia="en-US"/>
        </w:rPr>
        <w:t>далее - ОПОП</w:t>
      </w:r>
      <w:r w:rsidR="009952B7" w:rsidRPr="007C4DD8">
        <w:rPr>
          <w:rFonts w:eastAsia="Calibri"/>
          <w:color w:val="000000"/>
          <w:sz w:val="24"/>
          <w:szCs w:val="24"/>
          <w:lang w:eastAsia="en-US"/>
        </w:rPr>
        <w:t>) бакалавриата определены возможности Академии в формировании компетенций выпускников.</w:t>
      </w:r>
    </w:p>
    <w:p w:rsidR="001F2DC1" w:rsidRDefault="001F2DC1" w:rsidP="009952B7">
      <w:pPr>
        <w:widowControl/>
        <w:tabs>
          <w:tab w:val="left" w:pos="708"/>
        </w:tabs>
        <w:autoSpaceDE/>
        <w:adjustRightInd/>
        <w:ind w:firstLine="709"/>
        <w:jc w:val="both"/>
        <w:rPr>
          <w:rFonts w:eastAsia="Calibri"/>
          <w:color w:val="000000"/>
          <w:sz w:val="24"/>
          <w:szCs w:val="24"/>
          <w:lang w:eastAsia="en-US"/>
        </w:rPr>
      </w:pPr>
    </w:p>
    <w:p w:rsidR="00D671DD" w:rsidRPr="0044042F" w:rsidRDefault="00D671DD" w:rsidP="001F2DC1">
      <w:pPr>
        <w:widowControl/>
        <w:tabs>
          <w:tab w:val="left" w:pos="708"/>
        </w:tabs>
        <w:autoSpaceDE/>
        <w:adjustRightInd/>
        <w:jc w:val="both"/>
        <w:rPr>
          <w:rFonts w:eastAsia="Calibri"/>
          <w:sz w:val="24"/>
          <w:szCs w:val="24"/>
          <w:lang w:eastAsia="en-US"/>
        </w:rPr>
      </w:pPr>
      <w:r w:rsidRPr="0044042F">
        <w:rPr>
          <w:rFonts w:eastAsia="Calibri"/>
          <w:sz w:val="24"/>
          <w:szCs w:val="24"/>
          <w:lang w:eastAsia="en-US"/>
        </w:rPr>
        <w:tab/>
      </w:r>
    </w:p>
    <w:p w:rsidR="00D671DD" w:rsidRPr="0044042F" w:rsidRDefault="00D671DD" w:rsidP="00D671DD">
      <w:pPr>
        <w:widowControl/>
        <w:tabs>
          <w:tab w:val="left" w:pos="708"/>
        </w:tabs>
        <w:autoSpaceDE/>
        <w:adjustRightInd/>
        <w:ind w:firstLine="709"/>
        <w:jc w:val="both"/>
        <w:rPr>
          <w:rFonts w:eastAsia="Calibri"/>
          <w:sz w:val="24"/>
          <w:szCs w:val="24"/>
          <w:lang w:eastAsia="en-US"/>
        </w:rPr>
      </w:pPr>
      <w:r w:rsidRPr="0044042F">
        <w:rPr>
          <w:rFonts w:eastAsia="Calibri"/>
          <w:sz w:val="24"/>
          <w:szCs w:val="24"/>
          <w:lang w:eastAsia="en-US"/>
        </w:rPr>
        <w:t xml:space="preserve">Процесс изучения дисциплины </w:t>
      </w:r>
      <w:r w:rsidRPr="0044042F">
        <w:rPr>
          <w:rFonts w:eastAsia="Calibri"/>
          <w:b/>
          <w:sz w:val="24"/>
          <w:szCs w:val="24"/>
          <w:lang w:eastAsia="en-US"/>
        </w:rPr>
        <w:t>«Правоведение</w:t>
      </w:r>
      <w:r w:rsidRPr="0044042F">
        <w:rPr>
          <w:rFonts w:eastAsia="Calibri"/>
          <w:sz w:val="24"/>
          <w:szCs w:val="24"/>
          <w:lang w:eastAsia="en-US"/>
        </w:rPr>
        <w:t xml:space="preserve">» направлен на формирование следующих компетенций:  </w:t>
      </w:r>
    </w:p>
    <w:p w:rsidR="00D671DD" w:rsidRPr="0044042F" w:rsidRDefault="00D671DD" w:rsidP="00D671DD">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D671DD" w:rsidRPr="0044042F" w:rsidTr="002A4F34">
        <w:tc>
          <w:tcPr>
            <w:tcW w:w="3049" w:type="dxa"/>
            <w:vAlign w:val="center"/>
          </w:tcPr>
          <w:p w:rsidR="00D671DD" w:rsidRPr="0044042F" w:rsidRDefault="00D671DD" w:rsidP="002A4F34">
            <w:pPr>
              <w:widowControl/>
              <w:tabs>
                <w:tab w:val="left" w:pos="708"/>
              </w:tabs>
              <w:autoSpaceDE/>
              <w:adjustRightInd/>
              <w:jc w:val="center"/>
              <w:rPr>
                <w:rFonts w:eastAsia="Calibri"/>
                <w:sz w:val="24"/>
                <w:szCs w:val="24"/>
                <w:lang w:eastAsia="en-US"/>
              </w:rPr>
            </w:pPr>
            <w:r w:rsidRPr="0044042F">
              <w:rPr>
                <w:rFonts w:eastAsia="Calibri"/>
                <w:sz w:val="24"/>
                <w:szCs w:val="24"/>
                <w:lang w:eastAsia="en-US"/>
              </w:rPr>
              <w:t xml:space="preserve">Результаты освоения ОПОП (содержание </w:t>
            </w:r>
          </w:p>
          <w:p w:rsidR="00D671DD" w:rsidRPr="0044042F" w:rsidRDefault="00D671DD" w:rsidP="002A4F34">
            <w:pPr>
              <w:widowControl/>
              <w:tabs>
                <w:tab w:val="left" w:pos="708"/>
              </w:tabs>
              <w:autoSpaceDE/>
              <w:adjustRightInd/>
              <w:jc w:val="center"/>
              <w:rPr>
                <w:rFonts w:eastAsia="Calibri"/>
                <w:sz w:val="24"/>
                <w:szCs w:val="24"/>
                <w:lang w:eastAsia="en-US"/>
              </w:rPr>
            </w:pPr>
            <w:r w:rsidRPr="0044042F">
              <w:rPr>
                <w:rFonts w:eastAsia="Calibri"/>
                <w:sz w:val="24"/>
                <w:szCs w:val="24"/>
                <w:lang w:eastAsia="en-US"/>
              </w:rPr>
              <w:t>компетенции)</w:t>
            </w:r>
          </w:p>
        </w:tc>
        <w:tc>
          <w:tcPr>
            <w:tcW w:w="1595" w:type="dxa"/>
            <w:vAlign w:val="center"/>
          </w:tcPr>
          <w:p w:rsidR="00D671DD" w:rsidRPr="0044042F" w:rsidRDefault="00D671DD" w:rsidP="002A4F34">
            <w:pPr>
              <w:widowControl/>
              <w:tabs>
                <w:tab w:val="left" w:pos="708"/>
              </w:tabs>
              <w:autoSpaceDE/>
              <w:adjustRightInd/>
              <w:jc w:val="center"/>
              <w:rPr>
                <w:rFonts w:eastAsia="Calibri"/>
                <w:sz w:val="24"/>
                <w:szCs w:val="24"/>
                <w:lang w:eastAsia="en-US"/>
              </w:rPr>
            </w:pPr>
            <w:r w:rsidRPr="0044042F">
              <w:rPr>
                <w:rFonts w:eastAsia="Calibri"/>
                <w:sz w:val="24"/>
                <w:szCs w:val="24"/>
                <w:lang w:eastAsia="en-US"/>
              </w:rPr>
              <w:t xml:space="preserve">Код </w:t>
            </w:r>
          </w:p>
          <w:p w:rsidR="00D671DD" w:rsidRPr="0044042F" w:rsidRDefault="00D671DD" w:rsidP="002A4F34">
            <w:pPr>
              <w:widowControl/>
              <w:tabs>
                <w:tab w:val="left" w:pos="708"/>
              </w:tabs>
              <w:autoSpaceDE/>
              <w:adjustRightInd/>
              <w:jc w:val="center"/>
              <w:rPr>
                <w:rFonts w:eastAsia="Calibri"/>
                <w:sz w:val="24"/>
                <w:szCs w:val="24"/>
                <w:lang w:eastAsia="en-US"/>
              </w:rPr>
            </w:pPr>
            <w:r w:rsidRPr="0044042F">
              <w:rPr>
                <w:rFonts w:eastAsia="Calibri"/>
                <w:sz w:val="24"/>
                <w:szCs w:val="24"/>
                <w:lang w:eastAsia="en-US"/>
              </w:rPr>
              <w:t>компетенции</w:t>
            </w:r>
          </w:p>
        </w:tc>
        <w:tc>
          <w:tcPr>
            <w:tcW w:w="4927" w:type="dxa"/>
            <w:vAlign w:val="center"/>
          </w:tcPr>
          <w:p w:rsidR="00D671DD" w:rsidRPr="0044042F" w:rsidRDefault="00D671DD" w:rsidP="002A4F34">
            <w:pPr>
              <w:widowControl/>
              <w:tabs>
                <w:tab w:val="left" w:pos="708"/>
              </w:tabs>
              <w:autoSpaceDE/>
              <w:adjustRightInd/>
              <w:jc w:val="center"/>
              <w:rPr>
                <w:rFonts w:eastAsia="Calibri"/>
                <w:sz w:val="24"/>
                <w:szCs w:val="24"/>
                <w:lang w:eastAsia="en-US"/>
              </w:rPr>
            </w:pPr>
            <w:r w:rsidRPr="0044042F">
              <w:rPr>
                <w:rFonts w:eastAsia="Calibri"/>
                <w:sz w:val="24"/>
                <w:szCs w:val="24"/>
                <w:lang w:eastAsia="en-US"/>
              </w:rPr>
              <w:t xml:space="preserve">Перечень планируемых результатов </w:t>
            </w:r>
          </w:p>
          <w:p w:rsidR="00D671DD" w:rsidRPr="0044042F" w:rsidRDefault="00D671DD" w:rsidP="002A4F34">
            <w:pPr>
              <w:widowControl/>
              <w:tabs>
                <w:tab w:val="left" w:pos="708"/>
              </w:tabs>
              <w:autoSpaceDE/>
              <w:adjustRightInd/>
              <w:jc w:val="center"/>
              <w:rPr>
                <w:rFonts w:eastAsia="Calibri"/>
                <w:sz w:val="24"/>
                <w:szCs w:val="24"/>
                <w:lang w:eastAsia="en-US"/>
              </w:rPr>
            </w:pPr>
            <w:r w:rsidRPr="0044042F">
              <w:rPr>
                <w:rFonts w:eastAsia="Calibri"/>
                <w:sz w:val="24"/>
                <w:szCs w:val="24"/>
                <w:lang w:eastAsia="en-US"/>
              </w:rPr>
              <w:t>обучения по дисциплине</w:t>
            </w:r>
          </w:p>
        </w:tc>
      </w:tr>
      <w:tr w:rsidR="00FE2ABE" w:rsidRPr="0044042F" w:rsidTr="002A4F34">
        <w:tc>
          <w:tcPr>
            <w:tcW w:w="3049" w:type="dxa"/>
            <w:vAlign w:val="center"/>
          </w:tcPr>
          <w:p w:rsidR="00FE2ABE" w:rsidRPr="00E73B49" w:rsidRDefault="00FE2ABE" w:rsidP="00CB6F61">
            <w:pPr>
              <w:tabs>
                <w:tab w:val="left" w:pos="708"/>
              </w:tabs>
              <w:rPr>
                <w:rFonts w:eastAsia="Calibri"/>
                <w:sz w:val="24"/>
                <w:szCs w:val="24"/>
                <w:lang w:eastAsia="en-US"/>
              </w:rPr>
            </w:pPr>
            <w:r w:rsidRPr="00E73B49">
              <w:rPr>
                <w:sz w:val="24"/>
                <w:szCs w:val="24"/>
              </w:rPr>
              <w:t>способностью анализировать основные этапы и закономерности исторического развития общества для формирования гражданской позиции</w:t>
            </w:r>
          </w:p>
        </w:tc>
        <w:tc>
          <w:tcPr>
            <w:tcW w:w="1595" w:type="dxa"/>
            <w:vAlign w:val="center"/>
          </w:tcPr>
          <w:p w:rsidR="00FE2ABE" w:rsidRPr="00E73B49" w:rsidRDefault="00FE2ABE" w:rsidP="00CB6F61">
            <w:pPr>
              <w:tabs>
                <w:tab w:val="left" w:pos="708"/>
              </w:tabs>
              <w:rPr>
                <w:rFonts w:eastAsia="Calibri"/>
                <w:sz w:val="24"/>
                <w:szCs w:val="24"/>
                <w:lang w:eastAsia="en-US"/>
              </w:rPr>
            </w:pPr>
            <w:r w:rsidRPr="00E73B49">
              <w:rPr>
                <w:rFonts w:eastAsia="Calibri"/>
                <w:sz w:val="24"/>
                <w:szCs w:val="24"/>
                <w:lang w:eastAsia="en-US"/>
              </w:rPr>
              <w:t>ОК-2</w:t>
            </w:r>
          </w:p>
        </w:tc>
        <w:tc>
          <w:tcPr>
            <w:tcW w:w="4927" w:type="dxa"/>
            <w:vAlign w:val="center"/>
          </w:tcPr>
          <w:p w:rsidR="00FE2ABE" w:rsidRPr="00E73B49" w:rsidRDefault="00FE2ABE" w:rsidP="00CB6F61">
            <w:pPr>
              <w:tabs>
                <w:tab w:val="left" w:pos="318"/>
              </w:tabs>
              <w:ind w:firstLine="34"/>
              <w:rPr>
                <w:rFonts w:eastAsia="Calibri"/>
                <w:i/>
                <w:sz w:val="24"/>
                <w:szCs w:val="24"/>
                <w:lang w:eastAsia="en-US"/>
              </w:rPr>
            </w:pPr>
            <w:r w:rsidRPr="00E73B49">
              <w:rPr>
                <w:rFonts w:eastAsia="Calibri"/>
                <w:i/>
                <w:sz w:val="24"/>
                <w:szCs w:val="24"/>
                <w:lang w:eastAsia="en-US"/>
              </w:rPr>
              <w:t xml:space="preserve">Знать </w:t>
            </w:r>
          </w:p>
          <w:p w:rsidR="00FE2ABE" w:rsidRPr="00E73B49" w:rsidRDefault="00FE2ABE" w:rsidP="00CB6F61">
            <w:pPr>
              <w:tabs>
                <w:tab w:val="left" w:pos="318"/>
              </w:tabs>
              <w:ind w:left="34"/>
              <w:rPr>
                <w:rFonts w:eastAsia="Calibri"/>
                <w:sz w:val="24"/>
                <w:szCs w:val="24"/>
                <w:lang w:eastAsia="en-US"/>
              </w:rPr>
            </w:pPr>
            <w:r w:rsidRPr="00E73B49">
              <w:rPr>
                <w:rFonts w:eastAsia="Calibri"/>
                <w:sz w:val="24"/>
                <w:szCs w:val="24"/>
                <w:lang w:eastAsia="en-US"/>
              </w:rPr>
              <w:t>- основные этапы исторического развития;</w:t>
            </w:r>
          </w:p>
          <w:p w:rsidR="00FE2ABE" w:rsidRPr="00E73B49" w:rsidRDefault="00FE2ABE" w:rsidP="00CB6F61">
            <w:pPr>
              <w:tabs>
                <w:tab w:val="left" w:pos="318"/>
              </w:tabs>
              <w:ind w:left="34"/>
              <w:rPr>
                <w:rFonts w:eastAsia="Calibri"/>
                <w:sz w:val="24"/>
                <w:szCs w:val="24"/>
                <w:lang w:eastAsia="en-US"/>
              </w:rPr>
            </w:pPr>
            <w:r w:rsidRPr="00E73B49">
              <w:rPr>
                <w:rFonts w:eastAsia="Calibri"/>
                <w:sz w:val="24"/>
                <w:szCs w:val="24"/>
                <w:lang w:eastAsia="en-US"/>
              </w:rPr>
              <w:t>- место человека в историческом процессе.</w:t>
            </w:r>
          </w:p>
          <w:p w:rsidR="00FE2ABE" w:rsidRPr="00E73B49" w:rsidRDefault="00FE2ABE" w:rsidP="00CB6F61">
            <w:pPr>
              <w:tabs>
                <w:tab w:val="left" w:pos="318"/>
              </w:tabs>
              <w:ind w:firstLine="34"/>
              <w:rPr>
                <w:rFonts w:eastAsia="Calibri"/>
                <w:i/>
                <w:sz w:val="24"/>
                <w:szCs w:val="24"/>
                <w:lang w:eastAsia="en-US"/>
              </w:rPr>
            </w:pPr>
            <w:r w:rsidRPr="00E73B49">
              <w:rPr>
                <w:rFonts w:eastAsia="Calibri"/>
                <w:i/>
                <w:sz w:val="24"/>
                <w:szCs w:val="24"/>
                <w:lang w:eastAsia="en-US"/>
              </w:rPr>
              <w:t xml:space="preserve">Уметь </w:t>
            </w:r>
          </w:p>
          <w:p w:rsidR="00FE2ABE" w:rsidRPr="00E73B49" w:rsidRDefault="00FE2ABE" w:rsidP="00CB6F61">
            <w:pPr>
              <w:tabs>
                <w:tab w:val="left" w:pos="318"/>
              </w:tabs>
              <w:ind w:left="34"/>
              <w:rPr>
                <w:rFonts w:eastAsia="Calibri"/>
                <w:sz w:val="24"/>
                <w:szCs w:val="24"/>
                <w:lang w:eastAsia="en-US"/>
              </w:rPr>
            </w:pPr>
            <w:r w:rsidRPr="00E73B49">
              <w:rPr>
                <w:sz w:val="24"/>
                <w:szCs w:val="24"/>
              </w:rPr>
              <w:t>- критически воспринимать, анализировать и оценивать закономерности исторического развития.</w:t>
            </w:r>
          </w:p>
          <w:p w:rsidR="00FE2ABE" w:rsidRPr="00E73B49" w:rsidRDefault="00FE2ABE" w:rsidP="00CB6F61">
            <w:pPr>
              <w:tabs>
                <w:tab w:val="left" w:pos="318"/>
              </w:tabs>
              <w:ind w:left="34"/>
              <w:rPr>
                <w:rFonts w:eastAsia="Calibri"/>
                <w:sz w:val="24"/>
                <w:szCs w:val="24"/>
                <w:lang w:eastAsia="en-US"/>
              </w:rPr>
            </w:pPr>
            <w:r w:rsidRPr="00E73B49">
              <w:rPr>
                <w:rFonts w:eastAsia="Calibri"/>
                <w:sz w:val="24"/>
                <w:szCs w:val="24"/>
                <w:lang w:eastAsia="en-US"/>
              </w:rPr>
              <w:t>- применять исторические методы</w:t>
            </w:r>
            <w:r w:rsidRPr="00E73B49">
              <w:rPr>
                <w:sz w:val="24"/>
                <w:szCs w:val="24"/>
              </w:rPr>
              <w:t xml:space="preserve"> для оценки общественных процессов;</w:t>
            </w:r>
          </w:p>
          <w:p w:rsidR="00FE2ABE" w:rsidRPr="00E73B49" w:rsidRDefault="00FE2ABE" w:rsidP="00CB6F61">
            <w:pPr>
              <w:tabs>
                <w:tab w:val="left" w:pos="318"/>
              </w:tabs>
              <w:ind w:firstLine="34"/>
              <w:rPr>
                <w:rFonts w:eastAsia="Calibri"/>
                <w:sz w:val="24"/>
                <w:szCs w:val="24"/>
                <w:lang w:eastAsia="en-US"/>
              </w:rPr>
            </w:pPr>
            <w:r w:rsidRPr="00E73B49">
              <w:rPr>
                <w:rFonts w:eastAsia="Calibri"/>
                <w:i/>
                <w:sz w:val="24"/>
                <w:szCs w:val="24"/>
                <w:lang w:eastAsia="en-US"/>
              </w:rPr>
              <w:t>Владеть</w:t>
            </w:r>
            <w:r w:rsidRPr="00E73B49">
              <w:rPr>
                <w:rFonts w:eastAsia="Calibri"/>
                <w:sz w:val="24"/>
                <w:szCs w:val="24"/>
                <w:lang w:eastAsia="en-US"/>
              </w:rPr>
              <w:t xml:space="preserve"> </w:t>
            </w:r>
          </w:p>
          <w:p w:rsidR="00FE2ABE" w:rsidRPr="00E73B49" w:rsidRDefault="00FE2ABE" w:rsidP="00CB6F61">
            <w:pPr>
              <w:tabs>
                <w:tab w:val="left" w:pos="318"/>
              </w:tabs>
              <w:ind w:left="34"/>
              <w:rPr>
                <w:rFonts w:eastAsia="Calibri"/>
                <w:sz w:val="24"/>
                <w:szCs w:val="24"/>
                <w:lang w:eastAsia="en-US"/>
              </w:rPr>
            </w:pPr>
            <w:r w:rsidRPr="00E73B49">
              <w:rPr>
                <w:sz w:val="24"/>
                <w:szCs w:val="24"/>
              </w:rPr>
              <w:t>- навыками уважительного и бережного отношения к историческому наследию и культурным традициям России для формирования патриотизма и гражданской позиции;</w:t>
            </w:r>
          </w:p>
          <w:p w:rsidR="00FE2ABE" w:rsidRPr="00E73B49" w:rsidRDefault="00FE2ABE" w:rsidP="00CB6F61">
            <w:pPr>
              <w:tabs>
                <w:tab w:val="left" w:pos="318"/>
              </w:tabs>
              <w:ind w:left="34"/>
              <w:rPr>
                <w:rFonts w:eastAsia="Calibri"/>
                <w:sz w:val="24"/>
                <w:szCs w:val="24"/>
                <w:lang w:eastAsia="en-US"/>
              </w:rPr>
            </w:pPr>
            <w:r w:rsidRPr="00E73B49">
              <w:rPr>
                <w:sz w:val="24"/>
                <w:szCs w:val="24"/>
              </w:rPr>
              <w:t>- навыками публичной речи, аргументации, ведения дискуссии</w:t>
            </w:r>
          </w:p>
        </w:tc>
      </w:tr>
      <w:tr w:rsidR="00FE2ABE" w:rsidRPr="0044042F" w:rsidTr="002A4F34">
        <w:tc>
          <w:tcPr>
            <w:tcW w:w="3049" w:type="dxa"/>
            <w:vAlign w:val="center"/>
          </w:tcPr>
          <w:p w:rsidR="00FE2ABE" w:rsidRPr="000B17D6" w:rsidRDefault="00FE2ABE" w:rsidP="00C67DFE">
            <w:pPr>
              <w:rPr>
                <w:sz w:val="24"/>
                <w:szCs w:val="24"/>
              </w:rPr>
            </w:pPr>
            <w:r w:rsidRPr="000B17D6">
              <w:rPr>
                <w:sz w:val="24"/>
                <w:szCs w:val="24"/>
              </w:rPr>
              <w:lastRenderedPageBreak/>
              <w:t>способностью использовать основы правовых знаний в различных сферах деятельности</w:t>
            </w:r>
          </w:p>
          <w:p w:rsidR="00FE2ABE" w:rsidRPr="0044042F" w:rsidRDefault="00FE2ABE" w:rsidP="002A4F34">
            <w:pPr>
              <w:widowControl/>
              <w:tabs>
                <w:tab w:val="left" w:pos="708"/>
              </w:tabs>
              <w:autoSpaceDE/>
              <w:adjustRightInd/>
              <w:rPr>
                <w:rFonts w:eastAsia="Calibri"/>
                <w:sz w:val="24"/>
                <w:szCs w:val="24"/>
                <w:lang w:eastAsia="en-US"/>
              </w:rPr>
            </w:pPr>
          </w:p>
        </w:tc>
        <w:tc>
          <w:tcPr>
            <w:tcW w:w="1595" w:type="dxa"/>
            <w:vAlign w:val="center"/>
          </w:tcPr>
          <w:p w:rsidR="00FE2ABE" w:rsidRPr="0044042F" w:rsidRDefault="00FE2ABE" w:rsidP="00C67DFE">
            <w:pPr>
              <w:widowControl/>
              <w:tabs>
                <w:tab w:val="left" w:pos="708"/>
              </w:tabs>
              <w:autoSpaceDE/>
              <w:adjustRightInd/>
              <w:rPr>
                <w:rFonts w:eastAsia="Calibri"/>
                <w:sz w:val="24"/>
                <w:szCs w:val="24"/>
                <w:lang w:eastAsia="en-US"/>
              </w:rPr>
            </w:pPr>
            <w:r w:rsidRPr="0044042F">
              <w:rPr>
                <w:rFonts w:eastAsia="Calibri"/>
                <w:sz w:val="24"/>
                <w:szCs w:val="24"/>
                <w:lang w:eastAsia="en-US"/>
              </w:rPr>
              <w:t>ОК-</w:t>
            </w:r>
            <w:r>
              <w:rPr>
                <w:rFonts w:eastAsia="Calibri"/>
                <w:sz w:val="24"/>
                <w:szCs w:val="24"/>
                <w:lang w:eastAsia="en-US"/>
              </w:rPr>
              <w:t>4</w:t>
            </w:r>
          </w:p>
        </w:tc>
        <w:tc>
          <w:tcPr>
            <w:tcW w:w="4927" w:type="dxa"/>
            <w:vAlign w:val="center"/>
          </w:tcPr>
          <w:p w:rsidR="00FE2ABE" w:rsidRPr="000B17D6" w:rsidRDefault="00FE2ABE" w:rsidP="00C67DFE">
            <w:pPr>
              <w:rPr>
                <w:sz w:val="24"/>
                <w:szCs w:val="24"/>
              </w:rPr>
            </w:pPr>
            <w:r w:rsidRPr="000B17D6">
              <w:rPr>
                <w:sz w:val="24"/>
                <w:szCs w:val="24"/>
              </w:rPr>
              <w:t>Знать:</w:t>
            </w:r>
          </w:p>
          <w:p w:rsidR="00FE2ABE" w:rsidRPr="000B17D6" w:rsidRDefault="00FE2ABE" w:rsidP="00C67DFE">
            <w:pPr>
              <w:numPr>
                <w:ilvl w:val="0"/>
                <w:numId w:val="16"/>
              </w:numPr>
              <w:ind w:left="360"/>
              <w:rPr>
                <w:sz w:val="24"/>
                <w:szCs w:val="24"/>
              </w:rPr>
            </w:pPr>
            <w:r w:rsidRPr="000B17D6">
              <w:rPr>
                <w:sz w:val="24"/>
                <w:szCs w:val="24"/>
              </w:rPr>
              <w:t>основы общей теории права</w:t>
            </w:r>
            <w:r>
              <w:rPr>
                <w:sz w:val="24"/>
                <w:szCs w:val="24"/>
              </w:rPr>
              <w:t>;</w:t>
            </w:r>
          </w:p>
          <w:p w:rsidR="00FE2ABE" w:rsidRPr="000B17D6" w:rsidRDefault="00FE2ABE" w:rsidP="00C67DFE">
            <w:pPr>
              <w:numPr>
                <w:ilvl w:val="0"/>
                <w:numId w:val="16"/>
              </w:numPr>
              <w:ind w:left="360"/>
              <w:rPr>
                <w:sz w:val="24"/>
                <w:szCs w:val="24"/>
              </w:rPr>
            </w:pPr>
            <w:r w:rsidRPr="000B17D6">
              <w:rPr>
                <w:sz w:val="24"/>
                <w:szCs w:val="24"/>
              </w:rPr>
              <w:t>основы российской правовой</w:t>
            </w:r>
            <w:r>
              <w:rPr>
                <w:sz w:val="24"/>
                <w:szCs w:val="24"/>
              </w:rPr>
              <w:t>;</w:t>
            </w:r>
          </w:p>
          <w:p w:rsidR="00FE2ABE" w:rsidRPr="000B17D6" w:rsidRDefault="00FE2ABE" w:rsidP="00C67DFE">
            <w:pPr>
              <w:numPr>
                <w:ilvl w:val="0"/>
                <w:numId w:val="16"/>
              </w:numPr>
              <w:ind w:left="360"/>
              <w:rPr>
                <w:sz w:val="24"/>
                <w:szCs w:val="24"/>
              </w:rPr>
            </w:pPr>
            <w:r w:rsidRPr="000B17D6">
              <w:rPr>
                <w:sz w:val="24"/>
                <w:szCs w:val="24"/>
              </w:rPr>
              <w:t>системы и законодательства;</w:t>
            </w:r>
          </w:p>
          <w:p w:rsidR="00FE2ABE" w:rsidRPr="00C67DFE" w:rsidRDefault="00FE2ABE" w:rsidP="00C67DFE">
            <w:pPr>
              <w:numPr>
                <w:ilvl w:val="0"/>
                <w:numId w:val="16"/>
              </w:numPr>
              <w:ind w:left="360"/>
              <w:rPr>
                <w:sz w:val="24"/>
                <w:szCs w:val="24"/>
              </w:rPr>
            </w:pPr>
            <w:r w:rsidRPr="000B17D6">
              <w:rPr>
                <w:sz w:val="24"/>
                <w:szCs w:val="24"/>
              </w:rPr>
              <w:t>основы норм отраслей</w:t>
            </w:r>
            <w:r>
              <w:rPr>
                <w:sz w:val="24"/>
                <w:szCs w:val="24"/>
              </w:rPr>
              <w:t xml:space="preserve"> </w:t>
            </w:r>
            <w:r w:rsidRPr="00C67DFE">
              <w:rPr>
                <w:sz w:val="24"/>
                <w:szCs w:val="24"/>
              </w:rPr>
              <w:t>современного российского права: конституционного,</w:t>
            </w:r>
            <w:r>
              <w:rPr>
                <w:sz w:val="24"/>
                <w:szCs w:val="24"/>
              </w:rPr>
              <w:t xml:space="preserve"> </w:t>
            </w:r>
            <w:r w:rsidRPr="00C67DFE">
              <w:rPr>
                <w:sz w:val="24"/>
                <w:szCs w:val="24"/>
              </w:rPr>
              <w:t>административного,</w:t>
            </w:r>
            <w:r>
              <w:rPr>
                <w:sz w:val="24"/>
                <w:szCs w:val="24"/>
              </w:rPr>
              <w:t xml:space="preserve"> </w:t>
            </w:r>
            <w:r w:rsidRPr="00C67DFE">
              <w:rPr>
                <w:sz w:val="24"/>
                <w:szCs w:val="24"/>
              </w:rPr>
              <w:t>гражданского, трудового,</w:t>
            </w:r>
            <w:r>
              <w:rPr>
                <w:sz w:val="24"/>
                <w:szCs w:val="24"/>
              </w:rPr>
              <w:t xml:space="preserve"> </w:t>
            </w:r>
            <w:r w:rsidRPr="00C67DFE">
              <w:rPr>
                <w:sz w:val="24"/>
                <w:szCs w:val="24"/>
              </w:rPr>
              <w:t>семейного, экологического и</w:t>
            </w:r>
            <w:r>
              <w:rPr>
                <w:sz w:val="24"/>
                <w:szCs w:val="24"/>
              </w:rPr>
              <w:t xml:space="preserve"> </w:t>
            </w:r>
            <w:r w:rsidRPr="00C67DFE">
              <w:rPr>
                <w:sz w:val="24"/>
                <w:szCs w:val="24"/>
              </w:rPr>
              <w:t>уголовного;</w:t>
            </w:r>
          </w:p>
          <w:p w:rsidR="00FE2ABE" w:rsidRPr="00C67DFE" w:rsidRDefault="00FE2ABE" w:rsidP="00C67DFE">
            <w:pPr>
              <w:numPr>
                <w:ilvl w:val="0"/>
                <w:numId w:val="16"/>
              </w:numPr>
              <w:ind w:left="360"/>
              <w:rPr>
                <w:sz w:val="24"/>
                <w:szCs w:val="24"/>
              </w:rPr>
            </w:pPr>
            <w:r w:rsidRPr="000B17D6">
              <w:rPr>
                <w:sz w:val="24"/>
                <w:szCs w:val="24"/>
              </w:rPr>
              <w:t>состав правоотношения,</w:t>
            </w:r>
            <w:r>
              <w:rPr>
                <w:sz w:val="24"/>
                <w:szCs w:val="24"/>
              </w:rPr>
              <w:t xml:space="preserve"> </w:t>
            </w:r>
            <w:r w:rsidRPr="00C67DFE">
              <w:rPr>
                <w:sz w:val="24"/>
                <w:szCs w:val="24"/>
              </w:rPr>
              <w:t>виды, способы и механизмы</w:t>
            </w:r>
            <w:r>
              <w:rPr>
                <w:sz w:val="24"/>
                <w:szCs w:val="24"/>
              </w:rPr>
              <w:t xml:space="preserve"> </w:t>
            </w:r>
            <w:r w:rsidRPr="00C67DFE">
              <w:rPr>
                <w:sz w:val="24"/>
                <w:szCs w:val="24"/>
              </w:rPr>
              <w:t>защиты прав;</w:t>
            </w:r>
          </w:p>
          <w:p w:rsidR="00FE2ABE" w:rsidRPr="00C67DFE" w:rsidRDefault="00FE2ABE" w:rsidP="00C67DFE">
            <w:pPr>
              <w:numPr>
                <w:ilvl w:val="0"/>
                <w:numId w:val="16"/>
              </w:numPr>
              <w:ind w:left="360"/>
              <w:rPr>
                <w:sz w:val="24"/>
                <w:szCs w:val="24"/>
              </w:rPr>
            </w:pPr>
            <w:r w:rsidRPr="000B17D6">
              <w:rPr>
                <w:sz w:val="24"/>
                <w:szCs w:val="24"/>
              </w:rPr>
              <w:t>правонарушения и их виды,</w:t>
            </w:r>
            <w:r>
              <w:rPr>
                <w:sz w:val="24"/>
                <w:szCs w:val="24"/>
              </w:rPr>
              <w:t xml:space="preserve"> </w:t>
            </w:r>
            <w:r w:rsidRPr="00C67DFE">
              <w:rPr>
                <w:sz w:val="24"/>
                <w:szCs w:val="24"/>
              </w:rPr>
              <w:t>виды и основания</w:t>
            </w:r>
            <w:r>
              <w:rPr>
                <w:sz w:val="24"/>
                <w:szCs w:val="24"/>
              </w:rPr>
              <w:t xml:space="preserve"> </w:t>
            </w:r>
            <w:r w:rsidRPr="00C67DFE">
              <w:rPr>
                <w:sz w:val="24"/>
                <w:szCs w:val="24"/>
              </w:rPr>
              <w:t>юридической</w:t>
            </w:r>
            <w:r>
              <w:rPr>
                <w:sz w:val="24"/>
                <w:szCs w:val="24"/>
              </w:rPr>
              <w:t xml:space="preserve"> </w:t>
            </w:r>
            <w:r w:rsidRPr="00C67DFE">
              <w:rPr>
                <w:sz w:val="24"/>
                <w:szCs w:val="24"/>
              </w:rPr>
              <w:t>ответственности.</w:t>
            </w:r>
          </w:p>
          <w:p w:rsidR="00FE2ABE" w:rsidRPr="000B17D6" w:rsidRDefault="00FE2ABE" w:rsidP="00C67DFE">
            <w:pPr>
              <w:rPr>
                <w:sz w:val="24"/>
                <w:szCs w:val="24"/>
              </w:rPr>
            </w:pPr>
            <w:r w:rsidRPr="000B17D6">
              <w:rPr>
                <w:sz w:val="24"/>
                <w:szCs w:val="24"/>
              </w:rPr>
              <w:t>Уметь:</w:t>
            </w:r>
          </w:p>
          <w:p w:rsidR="00FE2ABE" w:rsidRPr="000B17D6" w:rsidRDefault="00FE2ABE" w:rsidP="00C67DFE">
            <w:pPr>
              <w:numPr>
                <w:ilvl w:val="0"/>
                <w:numId w:val="17"/>
              </w:numPr>
              <w:rPr>
                <w:sz w:val="24"/>
                <w:szCs w:val="24"/>
              </w:rPr>
            </w:pPr>
            <w:r w:rsidRPr="000B17D6">
              <w:rPr>
                <w:sz w:val="24"/>
                <w:szCs w:val="24"/>
              </w:rPr>
              <w:t>Оперировать юридическими  понятиями и категориями;</w:t>
            </w:r>
          </w:p>
          <w:p w:rsidR="00FE2ABE" w:rsidRPr="00C67DFE" w:rsidRDefault="00FE2ABE" w:rsidP="00C67DFE">
            <w:pPr>
              <w:numPr>
                <w:ilvl w:val="0"/>
                <w:numId w:val="17"/>
              </w:numPr>
              <w:rPr>
                <w:sz w:val="24"/>
                <w:szCs w:val="24"/>
              </w:rPr>
            </w:pPr>
            <w:r w:rsidRPr="000B17D6">
              <w:rPr>
                <w:sz w:val="24"/>
                <w:szCs w:val="24"/>
              </w:rPr>
              <w:t>Систематизировать</w:t>
            </w:r>
            <w:r>
              <w:rPr>
                <w:sz w:val="24"/>
                <w:szCs w:val="24"/>
              </w:rPr>
              <w:t xml:space="preserve"> </w:t>
            </w:r>
            <w:r w:rsidRPr="00C67DFE">
              <w:rPr>
                <w:sz w:val="24"/>
                <w:szCs w:val="24"/>
              </w:rPr>
              <w:t>возникающие ситуации на основе знания правовых норм различных отраслей российского права;</w:t>
            </w:r>
          </w:p>
          <w:p w:rsidR="00FE2ABE" w:rsidRPr="00C67DFE" w:rsidRDefault="00FE2ABE" w:rsidP="00C67DFE">
            <w:pPr>
              <w:numPr>
                <w:ilvl w:val="0"/>
                <w:numId w:val="17"/>
              </w:numPr>
              <w:rPr>
                <w:sz w:val="24"/>
                <w:szCs w:val="24"/>
              </w:rPr>
            </w:pPr>
            <w:r w:rsidRPr="000B17D6">
              <w:rPr>
                <w:sz w:val="24"/>
                <w:szCs w:val="24"/>
              </w:rPr>
              <w:t>Находить оптимальные варианты решения различных проблем на</w:t>
            </w:r>
            <w:r>
              <w:rPr>
                <w:sz w:val="24"/>
                <w:szCs w:val="24"/>
              </w:rPr>
              <w:t xml:space="preserve"> </w:t>
            </w:r>
            <w:r w:rsidRPr="00C67DFE">
              <w:rPr>
                <w:sz w:val="24"/>
                <w:szCs w:val="24"/>
              </w:rPr>
              <w:t>основе знаний законодательства РФ</w:t>
            </w:r>
          </w:p>
          <w:p w:rsidR="00FE2ABE" w:rsidRPr="000B17D6" w:rsidRDefault="00FE2ABE" w:rsidP="00C67DFE">
            <w:pPr>
              <w:rPr>
                <w:sz w:val="24"/>
                <w:szCs w:val="24"/>
              </w:rPr>
            </w:pPr>
          </w:p>
          <w:p w:rsidR="00FE2ABE" w:rsidRPr="000B17D6" w:rsidRDefault="00FE2ABE" w:rsidP="00C67DFE">
            <w:pPr>
              <w:rPr>
                <w:sz w:val="24"/>
                <w:szCs w:val="24"/>
              </w:rPr>
            </w:pPr>
            <w:r w:rsidRPr="000B17D6">
              <w:rPr>
                <w:sz w:val="24"/>
                <w:szCs w:val="24"/>
              </w:rPr>
              <w:t>Владеть:</w:t>
            </w:r>
          </w:p>
          <w:p w:rsidR="00FE2ABE" w:rsidRPr="00C67DFE" w:rsidRDefault="00FE2ABE" w:rsidP="00C67DFE">
            <w:pPr>
              <w:numPr>
                <w:ilvl w:val="0"/>
                <w:numId w:val="18"/>
              </w:numPr>
              <w:rPr>
                <w:sz w:val="24"/>
                <w:szCs w:val="24"/>
              </w:rPr>
            </w:pPr>
            <w:r w:rsidRPr="000B17D6">
              <w:rPr>
                <w:sz w:val="24"/>
                <w:szCs w:val="24"/>
              </w:rPr>
              <w:t>навыками анализа различных правовых явлений, юридических фактов, правовых норм и правовых</w:t>
            </w:r>
            <w:r>
              <w:rPr>
                <w:sz w:val="24"/>
                <w:szCs w:val="24"/>
              </w:rPr>
              <w:t xml:space="preserve"> </w:t>
            </w:r>
            <w:r w:rsidRPr="00C67DFE">
              <w:rPr>
                <w:sz w:val="24"/>
                <w:szCs w:val="24"/>
              </w:rPr>
              <w:t>отношений;</w:t>
            </w:r>
          </w:p>
          <w:p w:rsidR="00FE2ABE" w:rsidRPr="00C67DFE" w:rsidRDefault="00FE2ABE" w:rsidP="00C67DFE">
            <w:pPr>
              <w:numPr>
                <w:ilvl w:val="0"/>
                <w:numId w:val="18"/>
              </w:numPr>
              <w:rPr>
                <w:sz w:val="24"/>
                <w:szCs w:val="24"/>
              </w:rPr>
            </w:pPr>
            <w:r w:rsidRPr="000B17D6">
              <w:rPr>
                <w:sz w:val="24"/>
                <w:szCs w:val="24"/>
              </w:rPr>
              <w:t>навыками пользования законами и другими нормативно-правовыми</w:t>
            </w:r>
            <w:r>
              <w:rPr>
                <w:sz w:val="24"/>
                <w:szCs w:val="24"/>
              </w:rPr>
              <w:t xml:space="preserve"> </w:t>
            </w:r>
            <w:r w:rsidRPr="00C67DFE">
              <w:rPr>
                <w:sz w:val="24"/>
                <w:szCs w:val="24"/>
              </w:rPr>
              <w:t>актами;</w:t>
            </w:r>
          </w:p>
          <w:p w:rsidR="00FE2ABE" w:rsidRPr="00C67DFE" w:rsidRDefault="00FE2ABE" w:rsidP="00C67DFE">
            <w:pPr>
              <w:numPr>
                <w:ilvl w:val="0"/>
                <w:numId w:val="18"/>
              </w:numPr>
              <w:rPr>
                <w:sz w:val="24"/>
                <w:szCs w:val="24"/>
              </w:rPr>
            </w:pPr>
            <w:r w:rsidRPr="000B17D6">
              <w:rPr>
                <w:sz w:val="24"/>
                <w:szCs w:val="24"/>
              </w:rPr>
              <w:t>навыками оценки своей</w:t>
            </w:r>
            <w:r>
              <w:rPr>
                <w:sz w:val="24"/>
                <w:szCs w:val="24"/>
              </w:rPr>
              <w:t xml:space="preserve"> </w:t>
            </w:r>
            <w:r w:rsidRPr="00C67DFE">
              <w:rPr>
                <w:sz w:val="24"/>
                <w:szCs w:val="24"/>
              </w:rPr>
              <w:t>деятельности и поведения с точки зрения правового регулирования</w:t>
            </w:r>
          </w:p>
          <w:p w:rsidR="00FE2ABE" w:rsidRPr="0096743B" w:rsidRDefault="00FE2ABE" w:rsidP="00C67DFE">
            <w:pPr>
              <w:widowControl/>
              <w:tabs>
                <w:tab w:val="left" w:pos="318"/>
              </w:tabs>
              <w:autoSpaceDE/>
              <w:adjustRightInd/>
              <w:jc w:val="both"/>
              <w:rPr>
                <w:sz w:val="24"/>
                <w:szCs w:val="24"/>
              </w:rPr>
            </w:pPr>
          </w:p>
        </w:tc>
      </w:tr>
      <w:tr w:rsidR="00FE2ABE" w:rsidRPr="0044042F" w:rsidTr="002A4F34">
        <w:tc>
          <w:tcPr>
            <w:tcW w:w="3049" w:type="dxa"/>
            <w:vAlign w:val="center"/>
          </w:tcPr>
          <w:p w:rsidR="00FE2ABE" w:rsidRPr="00E73B49" w:rsidRDefault="00FE2ABE" w:rsidP="00CB6F61">
            <w:pPr>
              <w:tabs>
                <w:tab w:val="left" w:pos="708"/>
              </w:tabs>
              <w:jc w:val="both"/>
              <w:rPr>
                <w:rFonts w:eastAsia="Calibri"/>
                <w:sz w:val="24"/>
                <w:szCs w:val="24"/>
                <w:lang w:eastAsia="en-US"/>
              </w:rPr>
            </w:pPr>
            <w:r w:rsidRPr="00E73B49">
              <w:rPr>
                <w:bCs/>
                <w:sz w:val="24"/>
                <w:szCs w:val="24"/>
              </w:rPr>
              <w:t>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w:t>
            </w:r>
          </w:p>
        </w:tc>
        <w:tc>
          <w:tcPr>
            <w:tcW w:w="1595" w:type="dxa"/>
            <w:vAlign w:val="center"/>
          </w:tcPr>
          <w:p w:rsidR="00FE2ABE" w:rsidRPr="00E73B49" w:rsidRDefault="00FE2ABE" w:rsidP="00CB6F61">
            <w:pPr>
              <w:tabs>
                <w:tab w:val="left" w:pos="708"/>
              </w:tabs>
              <w:rPr>
                <w:rFonts w:eastAsia="Calibri"/>
                <w:sz w:val="24"/>
                <w:szCs w:val="24"/>
                <w:lang w:eastAsia="en-US"/>
              </w:rPr>
            </w:pPr>
            <w:r w:rsidRPr="00E73B49">
              <w:rPr>
                <w:sz w:val="24"/>
                <w:szCs w:val="24"/>
              </w:rPr>
              <w:t>ОК-5</w:t>
            </w:r>
          </w:p>
        </w:tc>
        <w:tc>
          <w:tcPr>
            <w:tcW w:w="4927" w:type="dxa"/>
            <w:vAlign w:val="center"/>
          </w:tcPr>
          <w:p w:rsidR="00FE2ABE" w:rsidRPr="00E73B49" w:rsidRDefault="00FE2ABE" w:rsidP="00CB6F61">
            <w:pPr>
              <w:tabs>
                <w:tab w:val="left" w:pos="318"/>
              </w:tabs>
              <w:ind w:firstLine="176"/>
              <w:rPr>
                <w:rFonts w:eastAsia="Calibri"/>
                <w:i/>
                <w:sz w:val="24"/>
                <w:szCs w:val="24"/>
                <w:lang w:eastAsia="en-US"/>
              </w:rPr>
            </w:pPr>
            <w:r w:rsidRPr="00E73B49">
              <w:rPr>
                <w:rFonts w:eastAsia="Calibri"/>
                <w:i/>
                <w:sz w:val="24"/>
                <w:szCs w:val="24"/>
                <w:lang w:eastAsia="en-US"/>
              </w:rPr>
              <w:t>Знать</w:t>
            </w:r>
          </w:p>
          <w:p w:rsidR="00FE2ABE" w:rsidRPr="00E73B49" w:rsidRDefault="00FE2ABE" w:rsidP="00FE2ABE">
            <w:pPr>
              <w:widowControl/>
              <w:numPr>
                <w:ilvl w:val="0"/>
                <w:numId w:val="3"/>
              </w:numPr>
              <w:tabs>
                <w:tab w:val="left" w:pos="318"/>
              </w:tabs>
              <w:autoSpaceDE/>
              <w:adjustRightInd/>
              <w:ind w:left="0" w:firstLine="176"/>
              <w:rPr>
                <w:rFonts w:eastAsia="Calibri"/>
                <w:sz w:val="24"/>
                <w:szCs w:val="24"/>
                <w:lang w:eastAsia="en-US"/>
              </w:rPr>
            </w:pPr>
            <w:r w:rsidRPr="00E73B49">
              <w:rPr>
                <w:rFonts w:eastAsia="Calibri"/>
                <w:sz w:val="24"/>
                <w:szCs w:val="24"/>
                <w:lang w:eastAsia="en-US"/>
              </w:rPr>
              <w:t>принципы</w:t>
            </w:r>
            <w:r w:rsidRPr="00E73B49">
              <w:rPr>
                <w:bCs/>
                <w:sz w:val="24"/>
                <w:szCs w:val="24"/>
              </w:rPr>
              <w:t xml:space="preserve"> коммуникации в устной и письменной формах на русском и иностранном языках</w:t>
            </w:r>
            <w:r w:rsidRPr="00E73B49">
              <w:rPr>
                <w:rFonts w:eastAsia="Calibri"/>
                <w:sz w:val="24"/>
                <w:szCs w:val="24"/>
                <w:lang w:eastAsia="en-US"/>
              </w:rPr>
              <w:t>;</w:t>
            </w:r>
          </w:p>
          <w:p w:rsidR="00FE2ABE" w:rsidRPr="00E73B49" w:rsidRDefault="00FE2ABE" w:rsidP="00FE2ABE">
            <w:pPr>
              <w:widowControl/>
              <w:numPr>
                <w:ilvl w:val="0"/>
                <w:numId w:val="3"/>
              </w:numPr>
              <w:tabs>
                <w:tab w:val="left" w:pos="318"/>
              </w:tabs>
              <w:autoSpaceDE/>
              <w:adjustRightInd/>
              <w:ind w:left="0" w:firstLine="176"/>
              <w:rPr>
                <w:rFonts w:eastAsia="Calibri"/>
                <w:i/>
                <w:sz w:val="24"/>
                <w:szCs w:val="24"/>
                <w:lang w:eastAsia="en-US"/>
              </w:rPr>
            </w:pPr>
            <w:r w:rsidRPr="00E73B49">
              <w:rPr>
                <w:rFonts w:eastAsia="Calibri"/>
                <w:sz w:val="24"/>
                <w:szCs w:val="24"/>
                <w:lang w:eastAsia="en-US"/>
              </w:rPr>
              <w:t xml:space="preserve">основы </w:t>
            </w:r>
            <w:r w:rsidRPr="00E73B49">
              <w:rPr>
                <w:bCs/>
                <w:sz w:val="24"/>
                <w:szCs w:val="24"/>
              </w:rPr>
              <w:t>межличностного и межкультурного взаимодействия</w:t>
            </w:r>
          </w:p>
          <w:p w:rsidR="00FE2ABE" w:rsidRPr="00E73B49" w:rsidRDefault="00FE2ABE" w:rsidP="00CB6F61">
            <w:pPr>
              <w:tabs>
                <w:tab w:val="left" w:pos="318"/>
              </w:tabs>
              <w:ind w:firstLine="176"/>
              <w:rPr>
                <w:rFonts w:eastAsia="Calibri"/>
                <w:i/>
                <w:sz w:val="24"/>
                <w:szCs w:val="24"/>
                <w:lang w:eastAsia="en-US"/>
              </w:rPr>
            </w:pPr>
            <w:r w:rsidRPr="00E73B49">
              <w:rPr>
                <w:rFonts w:eastAsia="Calibri"/>
                <w:i/>
                <w:sz w:val="24"/>
                <w:szCs w:val="24"/>
                <w:lang w:eastAsia="en-US"/>
              </w:rPr>
              <w:t>Уметь</w:t>
            </w:r>
          </w:p>
          <w:p w:rsidR="00FE2ABE" w:rsidRPr="00E73B49" w:rsidRDefault="00FE2ABE" w:rsidP="00FE2ABE">
            <w:pPr>
              <w:widowControl/>
              <w:numPr>
                <w:ilvl w:val="0"/>
                <w:numId w:val="4"/>
              </w:numPr>
              <w:tabs>
                <w:tab w:val="left" w:pos="318"/>
              </w:tabs>
              <w:autoSpaceDE/>
              <w:adjustRightInd/>
              <w:ind w:left="0" w:firstLine="176"/>
              <w:rPr>
                <w:rFonts w:eastAsia="Calibri"/>
                <w:i/>
                <w:sz w:val="24"/>
                <w:szCs w:val="24"/>
                <w:lang w:eastAsia="en-US"/>
              </w:rPr>
            </w:pPr>
            <w:r w:rsidRPr="00E73B49">
              <w:rPr>
                <w:bCs/>
                <w:sz w:val="24"/>
                <w:szCs w:val="24"/>
              </w:rPr>
              <w:t>пользоваться профессионально значимыми жанрами устной и письменной речи</w:t>
            </w:r>
            <w:r w:rsidRPr="00E73B49">
              <w:rPr>
                <w:sz w:val="24"/>
                <w:szCs w:val="24"/>
              </w:rPr>
              <w:t>;</w:t>
            </w:r>
          </w:p>
          <w:p w:rsidR="00FE2ABE" w:rsidRPr="00E73B49" w:rsidRDefault="00FE2ABE" w:rsidP="00FE2ABE">
            <w:pPr>
              <w:widowControl/>
              <w:numPr>
                <w:ilvl w:val="0"/>
                <w:numId w:val="4"/>
              </w:numPr>
              <w:tabs>
                <w:tab w:val="left" w:pos="318"/>
              </w:tabs>
              <w:autoSpaceDE/>
              <w:adjustRightInd/>
              <w:ind w:left="0" w:firstLine="176"/>
              <w:rPr>
                <w:rFonts w:eastAsia="Calibri"/>
                <w:i/>
                <w:sz w:val="24"/>
                <w:szCs w:val="24"/>
                <w:lang w:eastAsia="en-US"/>
              </w:rPr>
            </w:pPr>
            <w:r w:rsidRPr="00E73B49">
              <w:rPr>
                <w:sz w:val="24"/>
                <w:szCs w:val="24"/>
              </w:rPr>
              <w:t>решать задачи</w:t>
            </w:r>
            <w:r w:rsidRPr="00E73B49">
              <w:rPr>
                <w:bCs/>
                <w:sz w:val="24"/>
                <w:szCs w:val="24"/>
              </w:rPr>
              <w:t xml:space="preserve"> межличностного взаимодействия</w:t>
            </w:r>
          </w:p>
          <w:p w:rsidR="00FE2ABE" w:rsidRPr="00E73B49" w:rsidRDefault="00FE2ABE" w:rsidP="00CB6F61">
            <w:pPr>
              <w:tabs>
                <w:tab w:val="left" w:pos="318"/>
              </w:tabs>
              <w:ind w:firstLine="176"/>
              <w:rPr>
                <w:rFonts w:eastAsia="Calibri"/>
                <w:sz w:val="24"/>
                <w:szCs w:val="24"/>
                <w:lang w:eastAsia="en-US"/>
              </w:rPr>
            </w:pPr>
            <w:r w:rsidRPr="00E73B49">
              <w:rPr>
                <w:rFonts w:eastAsia="Calibri"/>
                <w:i/>
                <w:sz w:val="24"/>
                <w:szCs w:val="24"/>
                <w:lang w:eastAsia="en-US"/>
              </w:rPr>
              <w:t>Владеть</w:t>
            </w:r>
            <w:r w:rsidRPr="00E73B49">
              <w:rPr>
                <w:rFonts w:eastAsia="Calibri"/>
                <w:sz w:val="24"/>
                <w:szCs w:val="24"/>
                <w:lang w:eastAsia="en-US"/>
              </w:rPr>
              <w:t xml:space="preserve"> </w:t>
            </w:r>
          </w:p>
          <w:p w:rsidR="00FE2ABE" w:rsidRPr="00E73B49" w:rsidRDefault="00FE2ABE" w:rsidP="00FE2ABE">
            <w:pPr>
              <w:widowControl/>
              <w:numPr>
                <w:ilvl w:val="0"/>
                <w:numId w:val="4"/>
              </w:numPr>
              <w:tabs>
                <w:tab w:val="left" w:pos="318"/>
              </w:tabs>
              <w:autoSpaceDE/>
              <w:adjustRightInd/>
              <w:ind w:left="0" w:firstLine="176"/>
              <w:rPr>
                <w:rFonts w:eastAsia="Calibri"/>
                <w:sz w:val="24"/>
                <w:szCs w:val="24"/>
                <w:lang w:eastAsia="en-US"/>
              </w:rPr>
            </w:pPr>
            <w:r w:rsidRPr="00E73B49">
              <w:rPr>
                <w:bCs/>
                <w:sz w:val="24"/>
                <w:szCs w:val="24"/>
              </w:rPr>
              <w:t xml:space="preserve">грамотной, логически верно и аргументировано построенной устной речью </w:t>
            </w:r>
          </w:p>
          <w:p w:rsidR="00FE2ABE" w:rsidRPr="00E73B49" w:rsidRDefault="00FE2ABE" w:rsidP="00FE2ABE">
            <w:pPr>
              <w:widowControl/>
              <w:numPr>
                <w:ilvl w:val="0"/>
                <w:numId w:val="4"/>
              </w:numPr>
              <w:tabs>
                <w:tab w:val="left" w:pos="318"/>
              </w:tabs>
              <w:autoSpaceDE/>
              <w:adjustRightInd/>
              <w:ind w:left="0" w:firstLine="176"/>
              <w:rPr>
                <w:rFonts w:eastAsia="Calibri"/>
                <w:sz w:val="24"/>
                <w:szCs w:val="24"/>
                <w:lang w:eastAsia="en-US"/>
              </w:rPr>
            </w:pPr>
            <w:r w:rsidRPr="00E73B49">
              <w:rPr>
                <w:bCs/>
                <w:sz w:val="24"/>
                <w:szCs w:val="24"/>
              </w:rPr>
              <w:t xml:space="preserve">грамотной, логически верно и аргументировано построенной письменной </w:t>
            </w:r>
            <w:r w:rsidRPr="00E73B49">
              <w:rPr>
                <w:bCs/>
                <w:sz w:val="24"/>
                <w:szCs w:val="24"/>
              </w:rPr>
              <w:lastRenderedPageBreak/>
              <w:t>речью</w:t>
            </w:r>
          </w:p>
        </w:tc>
      </w:tr>
      <w:tr w:rsidR="00FE2ABE" w:rsidRPr="0044042F" w:rsidTr="002A4F34">
        <w:tc>
          <w:tcPr>
            <w:tcW w:w="3049" w:type="dxa"/>
            <w:vAlign w:val="center"/>
          </w:tcPr>
          <w:p w:rsidR="00FE2ABE" w:rsidRPr="00E73B49" w:rsidRDefault="00FE2ABE" w:rsidP="00CB6F61">
            <w:pPr>
              <w:tabs>
                <w:tab w:val="left" w:pos="708"/>
              </w:tabs>
              <w:rPr>
                <w:bCs/>
                <w:color w:val="000000"/>
                <w:sz w:val="24"/>
                <w:szCs w:val="24"/>
              </w:rPr>
            </w:pPr>
            <w:r w:rsidRPr="00E73B49">
              <w:rPr>
                <w:bCs/>
                <w:color w:val="000000"/>
                <w:sz w:val="24"/>
                <w:szCs w:val="24"/>
              </w:rPr>
              <w:lastRenderedPageBreak/>
              <w:t>Способность</w:t>
            </w:r>
          </w:p>
          <w:p w:rsidR="00FE2ABE" w:rsidRPr="00E73B49" w:rsidRDefault="00FE2ABE" w:rsidP="00CB6F61">
            <w:pPr>
              <w:tabs>
                <w:tab w:val="left" w:pos="708"/>
              </w:tabs>
              <w:rPr>
                <w:rFonts w:eastAsia="Calibri"/>
                <w:color w:val="000000"/>
                <w:sz w:val="24"/>
                <w:szCs w:val="24"/>
                <w:lang w:eastAsia="en-US"/>
              </w:rPr>
            </w:pPr>
            <w:r w:rsidRPr="00E73B49">
              <w:rPr>
                <w:bCs/>
                <w:color w:val="000000"/>
                <w:sz w:val="24"/>
                <w:szCs w:val="24"/>
              </w:rPr>
              <w:t xml:space="preserve"> к самоорганизации и самообразованию</w:t>
            </w:r>
          </w:p>
        </w:tc>
        <w:tc>
          <w:tcPr>
            <w:tcW w:w="1595" w:type="dxa"/>
            <w:vAlign w:val="center"/>
          </w:tcPr>
          <w:p w:rsidR="00FE2ABE" w:rsidRPr="00E73B49" w:rsidRDefault="00FE2ABE" w:rsidP="00CB6F61">
            <w:pPr>
              <w:tabs>
                <w:tab w:val="left" w:pos="708"/>
              </w:tabs>
              <w:rPr>
                <w:rFonts w:eastAsia="Calibri"/>
                <w:color w:val="000000"/>
                <w:sz w:val="24"/>
                <w:szCs w:val="24"/>
                <w:lang w:eastAsia="en-US"/>
              </w:rPr>
            </w:pPr>
            <w:r w:rsidRPr="00E73B49">
              <w:rPr>
                <w:bCs/>
                <w:color w:val="000000"/>
                <w:sz w:val="24"/>
                <w:szCs w:val="24"/>
              </w:rPr>
              <w:t>ОК-7</w:t>
            </w:r>
          </w:p>
        </w:tc>
        <w:tc>
          <w:tcPr>
            <w:tcW w:w="4927" w:type="dxa"/>
            <w:vAlign w:val="center"/>
          </w:tcPr>
          <w:p w:rsidR="00FE2ABE" w:rsidRPr="00E73B49" w:rsidRDefault="00FE2ABE" w:rsidP="00CB6F61">
            <w:pPr>
              <w:tabs>
                <w:tab w:val="left" w:pos="340"/>
                <w:tab w:val="left" w:pos="708"/>
              </w:tabs>
              <w:rPr>
                <w:rFonts w:eastAsia="Calibri"/>
                <w:i/>
                <w:color w:val="000000"/>
                <w:sz w:val="24"/>
                <w:szCs w:val="24"/>
                <w:lang w:eastAsia="en-US"/>
              </w:rPr>
            </w:pPr>
            <w:r w:rsidRPr="00E73B49">
              <w:rPr>
                <w:rFonts w:eastAsia="Calibri"/>
                <w:i/>
                <w:color w:val="000000"/>
                <w:sz w:val="24"/>
                <w:szCs w:val="24"/>
                <w:lang w:eastAsia="en-US"/>
              </w:rPr>
              <w:t>Знать</w:t>
            </w:r>
          </w:p>
          <w:p w:rsidR="00FE2ABE" w:rsidRPr="00E73B49" w:rsidRDefault="00FE2ABE" w:rsidP="00FE2ABE">
            <w:pPr>
              <w:pStyle w:val="a4"/>
              <w:numPr>
                <w:ilvl w:val="0"/>
                <w:numId w:val="20"/>
              </w:numPr>
              <w:tabs>
                <w:tab w:val="left" w:pos="340"/>
                <w:tab w:val="left" w:pos="567"/>
              </w:tabs>
              <w:suppressAutoHyphens/>
              <w:autoSpaceDE w:val="0"/>
              <w:spacing w:after="0" w:line="240" w:lineRule="auto"/>
              <w:ind w:left="0" w:firstLine="0"/>
              <w:rPr>
                <w:rFonts w:ascii="Times New Roman" w:hAnsi="Times New Roman"/>
                <w:color w:val="000000"/>
                <w:sz w:val="24"/>
                <w:szCs w:val="24"/>
              </w:rPr>
            </w:pPr>
            <w:r w:rsidRPr="00E73B49">
              <w:rPr>
                <w:rFonts w:ascii="Times New Roman" w:hAnsi="Times New Roman"/>
                <w:color w:val="000000"/>
                <w:sz w:val="24"/>
                <w:szCs w:val="24"/>
              </w:rPr>
              <w:t>современные достижения и перспективы управления системами самоорганизации;</w:t>
            </w:r>
          </w:p>
          <w:p w:rsidR="00FE2ABE" w:rsidRPr="00E73B49" w:rsidRDefault="00FE2ABE" w:rsidP="00FE2ABE">
            <w:pPr>
              <w:pStyle w:val="a4"/>
              <w:numPr>
                <w:ilvl w:val="0"/>
                <w:numId w:val="20"/>
              </w:numPr>
              <w:tabs>
                <w:tab w:val="left" w:pos="340"/>
                <w:tab w:val="left" w:pos="567"/>
              </w:tabs>
              <w:suppressAutoHyphens/>
              <w:autoSpaceDE w:val="0"/>
              <w:spacing w:after="0" w:line="240" w:lineRule="auto"/>
              <w:ind w:left="0" w:firstLine="0"/>
              <w:rPr>
                <w:rFonts w:ascii="Times New Roman" w:hAnsi="Times New Roman"/>
                <w:color w:val="000000"/>
                <w:sz w:val="24"/>
                <w:szCs w:val="24"/>
              </w:rPr>
            </w:pPr>
            <w:r w:rsidRPr="00E73B49">
              <w:rPr>
                <w:rFonts w:ascii="Times New Roman" w:hAnsi="Times New Roman"/>
                <w:color w:val="000000"/>
                <w:sz w:val="24"/>
                <w:szCs w:val="24"/>
              </w:rPr>
              <w:t>современные достижения и перспективы самообразования в учебной деятельности обучающихся</w:t>
            </w:r>
          </w:p>
          <w:p w:rsidR="00FE2ABE" w:rsidRPr="00E73B49" w:rsidRDefault="00FE2ABE" w:rsidP="00CB6F61">
            <w:pPr>
              <w:tabs>
                <w:tab w:val="left" w:pos="340"/>
                <w:tab w:val="left" w:pos="708"/>
              </w:tabs>
              <w:rPr>
                <w:rFonts w:eastAsia="Calibri"/>
                <w:i/>
                <w:color w:val="000000"/>
                <w:sz w:val="24"/>
                <w:szCs w:val="24"/>
                <w:lang w:eastAsia="en-US"/>
              </w:rPr>
            </w:pPr>
            <w:r w:rsidRPr="00E73B49">
              <w:rPr>
                <w:rFonts w:eastAsia="Calibri"/>
                <w:i/>
                <w:color w:val="000000"/>
                <w:sz w:val="24"/>
                <w:szCs w:val="24"/>
                <w:lang w:eastAsia="en-US"/>
              </w:rPr>
              <w:t>Уметь</w:t>
            </w:r>
          </w:p>
          <w:p w:rsidR="00FE2ABE" w:rsidRPr="00E73B49" w:rsidRDefault="00FE2ABE" w:rsidP="00FE2ABE">
            <w:pPr>
              <w:pStyle w:val="a4"/>
              <w:numPr>
                <w:ilvl w:val="0"/>
                <w:numId w:val="21"/>
              </w:numPr>
              <w:tabs>
                <w:tab w:val="left" w:pos="340"/>
                <w:tab w:val="left" w:pos="567"/>
              </w:tabs>
              <w:suppressAutoHyphens/>
              <w:autoSpaceDE w:val="0"/>
              <w:spacing w:after="0" w:line="240" w:lineRule="auto"/>
              <w:ind w:left="0" w:firstLine="0"/>
              <w:rPr>
                <w:rFonts w:ascii="Times New Roman" w:hAnsi="Times New Roman"/>
                <w:color w:val="000000"/>
                <w:sz w:val="24"/>
                <w:szCs w:val="24"/>
              </w:rPr>
            </w:pPr>
            <w:r w:rsidRPr="00E73B49">
              <w:rPr>
                <w:rFonts w:ascii="Times New Roman" w:hAnsi="Times New Roman"/>
                <w:color w:val="000000"/>
                <w:sz w:val="24"/>
                <w:szCs w:val="24"/>
              </w:rPr>
              <w:t>применять технологии управления системами самоорганизации;</w:t>
            </w:r>
          </w:p>
          <w:p w:rsidR="00FE2ABE" w:rsidRPr="00E73B49" w:rsidRDefault="00FE2ABE" w:rsidP="00FE2ABE">
            <w:pPr>
              <w:pStyle w:val="a4"/>
              <w:numPr>
                <w:ilvl w:val="0"/>
                <w:numId w:val="21"/>
              </w:numPr>
              <w:tabs>
                <w:tab w:val="left" w:pos="340"/>
                <w:tab w:val="left" w:pos="567"/>
              </w:tabs>
              <w:suppressAutoHyphens/>
              <w:autoSpaceDE w:val="0"/>
              <w:spacing w:after="0" w:line="240" w:lineRule="auto"/>
              <w:ind w:left="0" w:firstLine="0"/>
              <w:rPr>
                <w:rFonts w:ascii="Times New Roman" w:hAnsi="Times New Roman"/>
                <w:color w:val="000000"/>
                <w:sz w:val="24"/>
                <w:szCs w:val="24"/>
              </w:rPr>
            </w:pPr>
            <w:r w:rsidRPr="00E73B49">
              <w:rPr>
                <w:rFonts w:ascii="Times New Roman" w:hAnsi="Times New Roman"/>
                <w:color w:val="000000"/>
                <w:sz w:val="24"/>
                <w:szCs w:val="24"/>
              </w:rPr>
              <w:t>применять технологии управления системами самообразования в учебной деятельности обучающихся</w:t>
            </w:r>
          </w:p>
          <w:p w:rsidR="00FE2ABE" w:rsidRPr="00E73B49" w:rsidRDefault="00FE2ABE" w:rsidP="00CB6F61">
            <w:pPr>
              <w:tabs>
                <w:tab w:val="left" w:pos="340"/>
                <w:tab w:val="left" w:pos="708"/>
              </w:tabs>
              <w:rPr>
                <w:rFonts w:eastAsia="Calibri"/>
                <w:color w:val="000000"/>
                <w:sz w:val="24"/>
                <w:szCs w:val="24"/>
                <w:lang w:eastAsia="en-US"/>
              </w:rPr>
            </w:pPr>
            <w:r w:rsidRPr="00E73B49">
              <w:rPr>
                <w:rFonts w:eastAsia="Calibri"/>
                <w:i/>
                <w:color w:val="000000"/>
                <w:sz w:val="24"/>
                <w:szCs w:val="24"/>
                <w:lang w:eastAsia="en-US"/>
              </w:rPr>
              <w:t>Владеть</w:t>
            </w:r>
          </w:p>
          <w:p w:rsidR="00FE2ABE" w:rsidRPr="00E73B49" w:rsidRDefault="00FE2ABE" w:rsidP="00FE2ABE">
            <w:pPr>
              <w:pStyle w:val="a4"/>
              <w:numPr>
                <w:ilvl w:val="0"/>
                <w:numId w:val="22"/>
              </w:numPr>
              <w:tabs>
                <w:tab w:val="left" w:pos="340"/>
              </w:tabs>
              <w:suppressAutoHyphens/>
              <w:spacing w:after="0" w:line="240" w:lineRule="auto"/>
              <w:ind w:left="0" w:firstLine="0"/>
              <w:rPr>
                <w:rFonts w:ascii="Times New Roman" w:hAnsi="Times New Roman"/>
                <w:color w:val="000000"/>
                <w:sz w:val="24"/>
                <w:szCs w:val="24"/>
              </w:rPr>
            </w:pPr>
            <w:r w:rsidRPr="00E73B49">
              <w:rPr>
                <w:rFonts w:ascii="Times New Roman" w:hAnsi="Times New Roman"/>
                <w:bCs/>
                <w:color w:val="000000"/>
                <w:sz w:val="24"/>
                <w:szCs w:val="24"/>
              </w:rPr>
              <w:t xml:space="preserve">навыками применения методов и технологий </w:t>
            </w:r>
            <w:r w:rsidRPr="00E73B49">
              <w:rPr>
                <w:rFonts w:ascii="Times New Roman" w:hAnsi="Times New Roman"/>
                <w:color w:val="000000"/>
                <w:sz w:val="24"/>
                <w:szCs w:val="24"/>
              </w:rPr>
              <w:t>управления системами самоорганизации и самообразования в учебной деятельности обучающихся;</w:t>
            </w:r>
          </w:p>
          <w:p w:rsidR="00FE2ABE" w:rsidRPr="00E73B49" w:rsidRDefault="00FE2ABE" w:rsidP="00FE2ABE">
            <w:pPr>
              <w:pStyle w:val="a4"/>
              <w:numPr>
                <w:ilvl w:val="0"/>
                <w:numId w:val="22"/>
              </w:numPr>
              <w:tabs>
                <w:tab w:val="left" w:pos="340"/>
              </w:tabs>
              <w:suppressAutoHyphens/>
              <w:spacing w:after="0" w:line="240" w:lineRule="auto"/>
              <w:ind w:left="0" w:firstLine="0"/>
              <w:rPr>
                <w:rFonts w:ascii="Times New Roman" w:hAnsi="Times New Roman"/>
                <w:color w:val="000000"/>
                <w:sz w:val="24"/>
                <w:szCs w:val="24"/>
              </w:rPr>
            </w:pPr>
            <w:r w:rsidRPr="00E73B49">
              <w:rPr>
                <w:rFonts w:ascii="Times New Roman" w:hAnsi="Times New Roman"/>
                <w:color w:val="000000"/>
                <w:sz w:val="24"/>
                <w:szCs w:val="24"/>
              </w:rPr>
              <w:t xml:space="preserve">способами </w:t>
            </w:r>
            <w:r w:rsidRPr="00E73B49">
              <w:rPr>
                <w:rFonts w:ascii="Times New Roman" w:hAnsi="Times New Roman"/>
                <w:bCs/>
                <w:color w:val="000000"/>
                <w:sz w:val="24"/>
                <w:szCs w:val="24"/>
              </w:rPr>
              <w:t xml:space="preserve">применения методов и технологий </w:t>
            </w:r>
            <w:r w:rsidRPr="00E73B49">
              <w:rPr>
                <w:rFonts w:ascii="Times New Roman" w:hAnsi="Times New Roman"/>
                <w:color w:val="000000"/>
                <w:sz w:val="24"/>
                <w:szCs w:val="24"/>
              </w:rPr>
              <w:t>управления системами самоорганизации и самообразования в учебной деятельности обучающихся</w:t>
            </w:r>
          </w:p>
        </w:tc>
      </w:tr>
    </w:tbl>
    <w:p w:rsidR="00D671DD" w:rsidRPr="0044042F" w:rsidRDefault="00D671DD" w:rsidP="00D671DD">
      <w:pPr>
        <w:widowControl/>
        <w:tabs>
          <w:tab w:val="left" w:pos="708"/>
        </w:tabs>
        <w:autoSpaceDE/>
        <w:adjustRightInd/>
        <w:jc w:val="both"/>
        <w:rPr>
          <w:rFonts w:eastAsia="Calibri"/>
          <w:sz w:val="24"/>
          <w:szCs w:val="24"/>
          <w:lang w:eastAsia="en-US"/>
        </w:rPr>
      </w:pPr>
    </w:p>
    <w:p w:rsidR="00D671DD" w:rsidRPr="0044042F" w:rsidRDefault="00D671DD" w:rsidP="00D671DD">
      <w:pPr>
        <w:pStyle w:val="a4"/>
        <w:numPr>
          <w:ilvl w:val="0"/>
          <w:numId w:val="2"/>
        </w:numPr>
        <w:spacing w:after="0" w:line="240" w:lineRule="auto"/>
        <w:ind w:left="0" w:firstLine="709"/>
        <w:jc w:val="both"/>
        <w:rPr>
          <w:rFonts w:ascii="Times New Roman" w:hAnsi="Times New Roman"/>
          <w:b/>
          <w:sz w:val="24"/>
          <w:szCs w:val="24"/>
        </w:rPr>
      </w:pPr>
      <w:r w:rsidRPr="0044042F">
        <w:rPr>
          <w:rFonts w:ascii="Times New Roman" w:hAnsi="Times New Roman"/>
          <w:b/>
          <w:sz w:val="24"/>
          <w:szCs w:val="24"/>
        </w:rPr>
        <w:t>Указание места дисциплины в структуре образовательной программы</w:t>
      </w:r>
    </w:p>
    <w:p w:rsidR="00D671DD" w:rsidRPr="0044042F" w:rsidRDefault="00D671DD" w:rsidP="009421FE">
      <w:pPr>
        <w:widowControl/>
        <w:tabs>
          <w:tab w:val="left" w:pos="708"/>
        </w:tabs>
        <w:autoSpaceDE/>
        <w:adjustRightInd/>
        <w:jc w:val="both"/>
        <w:rPr>
          <w:rFonts w:eastAsia="Calibri"/>
          <w:sz w:val="24"/>
          <w:szCs w:val="24"/>
          <w:lang w:eastAsia="en-US"/>
        </w:rPr>
      </w:pPr>
      <w:r w:rsidRPr="0044042F">
        <w:rPr>
          <w:sz w:val="24"/>
          <w:szCs w:val="24"/>
        </w:rPr>
        <w:t xml:space="preserve">Дисциплина </w:t>
      </w:r>
      <w:r w:rsidRPr="0044042F">
        <w:rPr>
          <w:b/>
          <w:bCs/>
          <w:sz w:val="24"/>
          <w:szCs w:val="24"/>
        </w:rPr>
        <w:t xml:space="preserve">Б1.Б.06 </w:t>
      </w:r>
      <w:r w:rsidRPr="0044042F">
        <w:rPr>
          <w:b/>
          <w:sz w:val="24"/>
          <w:szCs w:val="24"/>
        </w:rPr>
        <w:t>«Правоведение</w:t>
      </w:r>
      <w:r w:rsidRPr="0044042F">
        <w:rPr>
          <w:sz w:val="24"/>
          <w:szCs w:val="24"/>
        </w:rPr>
        <w:t xml:space="preserve">» </w:t>
      </w:r>
      <w:r w:rsidRPr="0044042F">
        <w:rPr>
          <w:rFonts w:eastAsia="Calibri"/>
          <w:sz w:val="24"/>
          <w:szCs w:val="24"/>
          <w:lang w:eastAsia="en-US"/>
        </w:rPr>
        <w:t>является ди</w:t>
      </w:r>
      <w:r w:rsidR="002625AB">
        <w:rPr>
          <w:rFonts w:eastAsia="Calibri"/>
          <w:sz w:val="24"/>
          <w:szCs w:val="24"/>
          <w:lang w:eastAsia="en-US"/>
        </w:rPr>
        <w:t>сциплиной базовой части блока Б</w:t>
      </w:r>
      <w:r w:rsidRPr="0044042F">
        <w:rPr>
          <w:rFonts w:eastAsia="Calibri"/>
          <w:sz w:val="24"/>
          <w:szCs w:val="24"/>
          <w:lang w:eastAsia="en-US"/>
        </w:rPr>
        <w:t>1</w:t>
      </w:r>
      <w:r w:rsidR="002625AB">
        <w:rPr>
          <w:rFonts w:eastAsia="Calibri"/>
          <w:sz w:val="24"/>
          <w:szCs w:val="24"/>
          <w:lang w:eastAsia="en-US"/>
        </w:rPr>
        <w:t>.</w:t>
      </w:r>
    </w:p>
    <w:p w:rsidR="00D671DD" w:rsidRPr="0044042F" w:rsidRDefault="00D671DD" w:rsidP="00D671DD">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D671DD" w:rsidRPr="0044042F" w:rsidTr="002A4F34">
        <w:tc>
          <w:tcPr>
            <w:tcW w:w="1196" w:type="dxa"/>
            <w:vMerge w:val="restart"/>
            <w:vAlign w:val="center"/>
          </w:tcPr>
          <w:p w:rsidR="00D671DD" w:rsidRPr="0044042F" w:rsidRDefault="00D671DD" w:rsidP="002A4F34">
            <w:pPr>
              <w:widowControl/>
              <w:tabs>
                <w:tab w:val="left" w:pos="708"/>
              </w:tabs>
              <w:autoSpaceDE/>
              <w:adjustRightInd/>
              <w:jc w:val="center"/>
              <w:rPr>
                <w:rFonts w:eastAsia="Calibri"/>
                <w:sz w:val="24"/>
                <w:szCs w:val="24"/>
                <w:lang w:eastAsia="en-US"/>
              </w:rPr>
            </w:pPr>
            <w:r w:rsidRPr="0044042F">
              <w:rPr>
                <w:rFonts w:eastAsia="Calibri"/>
                <w:sz w:val="24"/>
                <w:szCs w:val="24"/>
                <w:lang w:eastAsia="en-US"/>
              </w:rPr>
              <w:t>Код</w:t>
            </w:r>
          </w:p>
          <w:p w:rsidR="00D671DD" w:rsidRPr="0044042F" w:rsidRDefault="00D671DD" w:rsidP="002A4F34">
            <w:pPr>
              <w:widowControl/>
              <w:tabs>
                <w:tab w:val="left" w:pos="708"/>
              </w:tabs>
              <w:autoSpaceDE/>
              <w:adjustRightInd/>
              <w:jc w:val="center"/>
              <w:rPr>
                <w:rFonts w:eastAsia="Calibri"/>
                <w:sz w:val="24"/>
                <w:szCs w:val="24"/>
                <w:lang w:eastAsia="en-US"/>
              </w:rPr>
            </w:pPr>
            <w:r w:rsidRPr="0044042F">
              <w:rPr>
                <w:rFonts w:eastAsia="Calibri"/>
                <w:sz w:val="24"/>
                <w:szCs w:val="24"/>
                <w:lang w:eastAsia="en-US"/>
              </w:rPr>
              <w:t>дисцип-лины</w:t>
            </w:r>
          </w:p>
        </w:tc>
        <w:tc>
          <w:tcPr>
            <w:tcW w:w="2494" w:type="dxa"/>
            <w:vMerge w:val="restart"/>
            <w:vAlign w:val="center"/>
          </w:tcPr>
          <w:p w:rsidR="00D671DD" w:rsidRPr="0044042F" w:rsidRDefault="00D671DD" w:rsidP="002A4F34">
            <w:pPr>
              <w:widowControl/>
              <w:tabs>
                <w:tab w:val="left" w:pos="708"/>
              </w:tabs>
              <w:autoSpaceDE/>
              <w:adjustRightInd/>
              <w:jc w:val="center"/>
              <w:rPr>
                <w:rFonts w:eastAsia="Calibri"/>
                <w:sz w:val="24"/>
                <w:szCs w:val="24"/>
                <w:lang w:eastAsia="en-US"/>
              </w:rPr>
            </w:pPr>
            <w:r w:rsidRPr="0044042F">
              <w:rPr>
                <w:rFonts w:eastAsia="Calibri"/>
                <w:sz w:val="24"/>
                <w:szCs w:val="24"/>
                <w:lang w:eastAsia="en-US"/>
              </w:rPr>
              <w:t>Наименование</w:t>
            </w:r>
          </w:p>
          <w:p w:rsidR="00D671DD" w:rsidRPr="0044042F" w:rsidRDefault="00D671DD" w:rsidP="002A4F34">
            <w:pPr>
              <w:widowControl/>
              <w:tabs>
                <w:tab w:val="left" w:pos="708"/>
              </w:tabs>
              <w:autoSpaceDE/>
              <w:adjustRightInd/>
              <w:jc w:val="center"/>
              <w:rPr>
                <w:rFonts w:eastAsia="Calibri"/>
                <w:sz w:val="24"/>
                <w:szCs w:val="24"/>
                <w:lang w:eastAsia="en-US"/>
              </w:rPr>
            </w:pPr>
            <w:r w:rsidRPr="0044042F">
              <w:rPr>
                <w:rFonts w:eastAsia="Calibri"/>
                <w:sz w:val="24"/>
                <w:szCs w:val="24"/>
                <w:lang w:eastAsia="en-US"/>
              </w:rPr>
              <w:t>дисциплины</w:t>
            </w:r>
          </w:p>
        </w:tc>
        <w:tc>
          <w:tcPr>
            <w:tcW w:w="4696" w:type="dxa"/>
            <w:gridSpan w:val="2"/>
            <w:vAlign w:val="center"/>
          </w:tcPr>
          <w:p w:rsidR="00D671DD" w:rsidRPr="0044042F" w:rsidRDefault="00D671DD" w:rsidP="002A4F34">
            <w:pPr>
              <w:widowControl/>
              <w:tabs>
                <w:tab w:val="left" w:pos="708"/>
              </w:tabs>
              <w:autoSpaceDE/>
              <w:adjustRightInd/>
              <w:jc w:val="center"/>
              <w:rPr>
                <w:rFonts w:eastAsia="Calibri"/>
                <w:sz w:val="24"/>
                <w:szCs w:val="24"/>
                <w:lang w:eastAsia="en-US"/>
              </w:rPr>
            </w:pPr>
            <w:r w:rsidRPr="0044042F">
              <w:rPr>
                <w:rFonts w:eastAsia="Calibri"/>
                <w:sz w:val="24"/>
                <w:szCs w:val="24"/>
                <w:lang w:eastAsia="en-US"/>
              </w:rPr>
              <w:t>Содержательно-логические связи</w:t>
            </w:r>
          </w:p>
        </w:tc>
        <w:tc>
          <w:tcPr>
            <w:tcW w:w="1185" w:type="dxa"/>
            <w:vMerge w:val="restart"/>
            <w:vAlign w:val="center"/>
          </w:tcPr>
          <w:p w:rsidR="00D671DD" w:rsidRPr="0044042F" w:rsidRDefault="00D671DD" w:rsidP="002A4F34">
            <w:pPr>
              <w:widowControl/>
              <w:tabs>
                <w:tab w:val="left" w:pos="708"/>
              </w:tabs>
              <w:autoSpaceDE/>
              <w:adjustRightInd/>
              <w:jc w:val="center"/>
              <w:rPr>
                <w:rFonts w:eastAsia="Calibri"/>
                <w:sz w:val="24"/>
                <w:szCs w:val="24"/>
                <w:lang w:eastAsia="en-US"/>
              </w:rPr>
            </w:pPr>
            <w:r w:rsidRPr="0044042F">
              <w:rPr>
                <w:rFonts w:eastAsia="Calibri"/>
                <w:sz w:val="24"/>
                <w:szCs w:val="24"/>
                <w:lang w:eastAsia="en-US"/>
              </w:rPr>
              <w:t>Коды форми-руемых компе-тенций</w:t>
            </w:r>
          </w:p>
        </w:tc>
      </w:tr>
      <w:tr w:rsidR="00D671DD" w:rsidRPr="0044042F" w:rsidTr="002A4F34">
        <w:tc>
          <w:tcPr>
            <w:tcW w:w="1196" w:type="dxa"/>
            <w:vMerge/>
            <w:vAlign w:val="center"/>
          </w:tcPr>
          <w:p w:rsidR="00D671DD" w:rsidRPr="0044042F" w:rsidRDefault="00D671DD" w:rsidP="002A4F34">
            <w:pPr>
              <w:widowControl/>
              <w:tabs>
                <w:tab w:val="left" w:pos="708"/>
              </w:tabs>
              <w:autoSpaceDE/>
              <w:adjustRightInd/>
              <w:jc w:val="both"/>
              <w:rPr>
                <w:rFonts w:eastAsia="Calibri"/>
                <w:sz w:val="24"/>
                <w:szCs w:val="24"/>
                <w:lang w:eastAsia="en-US"/>
              </w:rPr>
            </w:pPr>
          </w:p>
        </w:tc>
        <w:tc>
          <w:tcPr>
            <w:tcW w:w="2494" w:type="dxa"/>
            <w:vMerge/>
            <w:vAlign w:val="center"/>
          </w:tcPr>
          <w:p w:rsidR="00D671DD" w:rsidRPr="0044042F" w:rsidRDefault="00D671DD" w:rsidP="002A4F34">
            <w:pPr>
              <w:widowControl/>
              <w:tabs>
                <w:tab w:val="left" w:pos="708"/>
              </w:tabs>
              <w:autoSpaceDE/>
              <w:adjustRightInd/>
              <w:jc w:val="both"/>
              <w:rPr>
                <w:rFonts w:eastAsia="Calibri"/>
                <w:sz w:val="24"/>
                <w:szCs w:val="24"/>
                <w:lang w:eastAsia="en-US"/>
              </w:rPr>
            </w:pPr>
          </w:p>
        </w:tc>
        <w:tc>
          <w:tcPr>
            <w:tcW w:w="4696" w:type="dxa"/>
            <w:gridSpan w:val="2"/>
            <w:vAlign w:val="center"/>
          </w:tcPr>
          <w:p w:rsidR="00D671DD" w:rsidRPr="0044042F" w:rsidRDefault="00D671DD" w:rsidP="002A4F34">
            <w:pPr>
              <w:widowControl/>
              <w:tabs>
                <w:tab w:val="left" w:pos="708"/>
              </w:tabs>
              <w:autoSpaceDE/>
              <w:adjustRightInd/>
              <w:jc w:val="center"/>
              <w:rPr>
                <w:rFonts w:eastAsia="Calibri"/>
                <w:sz w:val="24"/>
                <w:szCs w:val="24"/>
                <w:lang w:eastAsia="en-US"/>
              </w:rPr>
            </w:pPr>
            <w:r w:rsidRPr="0044042F">
              <w:rPr>
                <w:rFonts w:eastAsia="Calibri"/>
                <w:sz w:val="24"/>
                <w:szCs w:val="24"/>
                <w:lang w:eastAsia="en-US"/>
              </w:rPr>
              <w:t>Наименование дисциплин, практик</w:t>
            </w:r>
          </w:p>
        </w:tc>
        <w:tc>
          <w:tcPr>
            <w:tcW w:w="1185" w:type="dxa"/>
            <w:vMerge/>
            <w:vAlign w:val="center"/>
          </w:tcPr>
          <w:p w:rsidR="00D671DD" w:rsidRPr="0044042F" w:rsidRDefault="00D671DD" w:rsidP="002A4F34">
            <w:pPr>
              <w:widowControl/>
              <w:tabs>
                <w:tab w:val="left" w:pos="708"/>
              </w:tabs>
              <w:autoSpaceDE/>
              <w:adjustRightInd/>
              <w:jc w:val="both"/>
              <w:rPr>
                <w:rFonts w:eastAsia="Calibri"/>
                <w:sz w:val="24"/>
                <w:szCs w:val="24"/>
                <w:lang w:eastAsia="en-US"/>
              </w:rPr>
            </w:pPr>
          </w:p>
        </w:tc>
      </w:tr>
      <w:tr w:rsidR="00D671DD" w:rsidRPr="0044042F" w:rsidTr="002A4F34">
        <w:tc>
          <w:tcPr>
            <w:tcW w:w="1196" w:type="dxa"/>
            <w:vMerge/>
            <w:vAlign w:val="center"/>
          </w:tcPr>
          <w:p w:rsidR="00D671DD" w:rsidRPr="0044042F" w:rsidRDefault="00D671DD" w:rsidP="002A4F34">
            <w:pPr>
              <w:widowControl/>
              <w:tabs>
                <w:tab w:val="left" w:pos="708"/>
              </w:tabs>
              <w:autoSpaceDE/>
              <w:adjustRightInd/>
              <w:jc w:val="both"/>
              <w:rPr>
                <w:rFonts w:eastAsia="Calibri"/>
                <w:sz w:val="24"/>
                <w:szCs w:val="24"/>
                <w:lang w:eastAsia="en-US"/>
              </w:rPr>
            </w:pPr>
          </w:p>
        </w:tc>
        <w:tc>
          <w:tcPr>
            <w:tcW w:w="2494" w:type="dxa"/>
            <w:vMerge/>
            <w:vAlign w:val="center"/>
          </w:tcPr>
          <w:p w:rsidR="00D671DD" w:rsidRPr="0044042F" w:rsidRDefault="00D671DD" w:rsidP="002A4F34">
            <w:pPr>
              <w:widowControl/>
              <w:tabs>
                <w:tab w:val="left" w:pos="708"/>
              </w:tabs>
              <w:autoSpaceDE/>
              <w:adjustRightInd/>
              <w:jc w:val="both"/>
              <w:rPr>
                <w:rFonts w:eastAsia="Calibri"/>
                <w:sz w:val="24"/>
                <w:szCs w:val="24"/>
                <w:lang w:eastAsia="en-US"/>
              </w:rPr>
            </w:pPr>
          </w:p>
        </w:tc>
        <w:tc>
          <w:tcPr>
            <w:tcW w:w="2232" w:type="dxa"/>
            <w:vAlign w:val="center"/>
          </w:tcPr>
          <w:p w:rsidR="00D671DD" w:rsidRPr="0044042F" w:rsidRDefault="00D671DD" w:rsidP="002A4F34">
            <w:pPr>
              <w:widowControl/>
              <w:tabs>
                <w:tab w:val="left" w:pos="708"/>
              </w:tabs>
              <w:autoSpaceDE/>
              <w:adjustRightInd/>
              <w:jc w:val="center"/>
              <w:rPr>
                <w:rFonts w:eastAsia="Calibri"/>
                <w:sz w:val="24"/>
                <w:szCs w:val="24"/>
                <w:lang w:eastAsia="en-US"/>
              </w:rPr>
            </w:pPr>
            <w:r w:rsidRPr="0044042F">
              <w:rPr>
                <w:rFonts w:eastAsia="Calibri"/>
                <w:sz w:val="24"/>
                <w:szCs w:val="24"/>
                <w:lang w:eastAsia="en-US"/>
              </w:rPr>
              <w:t>на которые опирается содержание данной учебной дисциплины</w:t>
            </w:r>
          </w:p>
        </w:tc>
        <w:tc>
          <w:tcPr>
            <w:tcW w:w="2464" w:type="dxa"/>
            <w:vAlign w:val="center"/>
          </w:tcPr>
          <w:p w:rsidR="00D671DD" w:rsidRPr="0044042F" w:rsidRDefault="00D671DD" w:rsidP="002A4F34">
            <w:pPr>
              <w:widowControl/>
              <w:tabs>
                <w:tab w:val="left" w:pos="708"/>
              </w:tabs>
              <w:autoSpaceDE/>
              <w:adjustRightInd/>
              <w:jc w:val="center"/>
              <w:rPr>
                <w:rFonts w:eastAsia="Calibri"/>
                <w:sz w:val="24"/>
                <w:szCs w:val="24"/>
                <w:lang w:eastAsia="en-US"/>
              </w:rPr>
            </w:pPr>
            <w:r w:rsidRPr="0044042F">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D671DD" w:rsidRPr="0044042F" w:rsidRDefault="00D671DD" w:rsidP="002A4F34">
            <w:pPr>
              <w:widowControl/>
              <w:tabs>
                <w:tab w:val="left" w:pos="708"/>
              </w:tabs>
              <w:autoSpaceDE/>
              <w:adjustRightInd/>
              <w:jc w:val="both"/>
              <w:rPr>
                <w:rFonts w:eastAsia="Calibri"/>
                <w:sz w:val="24"/>
                <w:szCs w:val="24"/>
                <w:lang w:eastAsia="en-US"/>
              </w:rPr>
            </w:pPr>
          </w:p>
        </w:tc>
      </w:tr>
      <w:tr w:rsidR="00D671DD" w:rsidRPr="0044042F" w:rsidTr="002A4F34">
        <w:tc>
          <w:tcPr>
            <w:tcW w:w="1196" w:type="dxa"/>
            <w:vAlign w:val="center"/>
          </w:tcPr>
          <w:p w:rsidR="00D671DD" w:rsidRPr="0044042F" w:rsidRDefault="00D671DD" w:rsidP="003B1825">
            <w:pPr>
              <w:widowControl/>
              <w:tabs>
                <w:tab w:val="left" w:pos="708"/>
              </w:tabs>
              <w:autoSpaceDE/>
              <w:adjustRightInd/>
              <w:jc w:val="both"/>
              <w:rPr>
                <w:rFonts w:eastAsia="Calibri"/>
                <w:sz w:val="24"/>
                <w:szCs w:val="24"/>
                <w:lang w:eastAsia="en-US"/>
              </w:rPr>
            </w:pPr>
            <w:r w:rsidRPr="0044042F">
              <w:rPr>
                <w:bCs/>
                <w:sz w:val="24"/>
                <w:szCs w:val="24"/>
              </w:rPr>
              <w:t>Б1.Б.0</w:t>
            </w:r>
            <w:r w:rsidR="003B1825" w:rsidRPr="0044042F">
              <w:rPr>
                <w:bCs/>
                <w:sz w:val="24"/>
                <w:szCs w:val="24"/>
              </w:rPr>
              <w:t>6</w:t>
            </w:r>
          </w:p>
        </w:tc>
        <w:tc>
          <w:tcPr>
            <w:tcW w:w="2494" w:type="dxa"/>
            <w:vAlign w:val="center"/>
          </w:tcPr>
          <w:p w:rsidR="00D671DD" w:rsidRPr="0044042F" w:rsidRDefault="00D671DD" w:rsidP="002A4F34">
            <w:pPr>
              <w:widowControl/>
              <w:tabs>
                <w:tab w:val="left" w:pos="708"/>
              </w:tabs>
              <w:autoSpaceDE/>
              <w:adjustRightInd/>
              <w:jc w:val="both"/>
              <w:rPr>
                <w:rFonts w:eastAsia="Calibri"/>
                <w:sz w:val="24"/>
                <w:szCs w:val="24"/>
                <w:lang w:eastAsia="en-US"/>
              </w:rPr>
            </w:pPr>
            <w:r w:rsidRPr="0044042F">
              <w:rPr>
                <w:rFonts w:eastAsia="Calibri"/>
                <w:sz w:val="24"/>
                <w:szCs w:val="24"/>
                <w:lang w:eastAsia="en-US"/>
              </w:rPr>
              <w:t xml:space="preserve">Правоведение </w:t>
            </w:r>
          </w:p>
        </w:tc>
        <w:tc>
          <w:tcPr>
            <w:tcW w:w="2232" w:type="dxa"/>
            <w:vAlign w:val="center"/>
          </w:tcPr>
          <w:p w:rsidR="00404FFA" w:rsidRDefault="00EB0DD1" w:rsidP="009421FE">
            <w:pPr>
              <w:widowControl/>
              <w:autoSpaceDE/>
              <w:autoSpaceDN/>
              <w:adjustRightInd/>
              <w:rPr>
                <w:sz w:val="24"/>
                <w:szCs w:val="24"/>
              </w:rPr>
            </w:pPr>
            <w:r>
              <w:rPr>
                <w:sz w:val="24"/>
                <w:szCs w:val="24"/>
              </w:rPr>
              <w:t>Успешное освоение дисциплин:</w:t>
            </w:r>
          </w:p>
          <w:p w:rsidR="00D671DD" w:rsidRPr="0044042F" w:rsidRDefault="00D671DD" w:rsidP="009421FE">
            <w:pPr>
              <w:widowControl/>
              <w:autoSpaceDE/>
              <w:autoSpaceDN/>
              <w:adjustRightInd/>
              <w:rPr>
                <w:rFonts w:eastAsia="Calibri"/>
                <w:sz w:val="24"/>
                <w:szCs w:val="24"/>
                <w:lang w:eastAsia="en-US"/>
              </w:rPr>
            </w:pPr>
            <w:r w:rsidRPr="0044042F">
              <w:rPr>
                <w:sz w:val="24"/>
                <w:szCs w:val="24"/>
              </w:rPr>
              <w:t>«Истори</w:t>
            </w:r>
            <w:r w:rsidR="009421FE">
              <w:rPr>
                <w:sz w:val="24"/>
                <w:szCs w:val="24"/>
              </w:rPr>
              <w:t>я», «Философия»</w:t>
            </w:r>
          </w:p>
        </w:tc>
        <w:tc>
          <w:tcPr>
            <w:tcW w:w="2464" w:type="dxa"/>
            <w:vAlign w:val="center"/>
          </w:tcPr>
          <w:p w:rsidR="00D671DD" w:rsidRPr="0044042F" w:rsidRDefault="0096743B" w:rsidP="00E70D60">
            <w:pPr>
              <w:widowControl/>
              <w:tabs>
                <w:tab w:val="left" w:pos="708"/>
              </w:tabs>
              <w:autoSpaceDE/>
              <w:adjustRightInd/>
              <w:jc w:val="both"/>
              <w:rPr>
                <w:rFonts w:eastAsia="Calibri"/>
                <w:sz w:val="24"/>
                <w:szCs w:val="24"/>
                <w:lang w:eastAsia="en-US"/>
              </w:rPr>
            </w:pPr>
            <w:r w:rsidRPr="0096743B">
              <w:rPr>
                <w:sz w:val="24"/>
                <w:szCs w:val="24"/>
              </w:rPr>
              <w:t>Правовые основы организации управления и администрирования в здравоохранении</w:t>
            </w:r>
          </w:p>
        </w:tc>
        <w:tc>
          <w:tcPr>
            <w:tcW w:w="1185" w:type="dxa"/>
            <w:vAlign w:val="center"/>
          </w:tcPr>
          <w:p w:rsidR="00FE2ABE" w:rsidRDefault="00FE2ABE" w:rsidP="00086EE1">
            <w:pPr>
              <w:widowControl/>
              <w:tabs>
                <w:tab w:val="left" w:pos="708"/>
              </w:tabs>
              <w:autoSpaceDE/>
              <w:adjustRightInd/>
              <w:jc w:val="both"/>
              <w:rPr>
                <w:rFonts w:eastAsia="Calibri"/>
                <w:sz w:val="24"/>
                <w:szCs w:val="24"/>
                <w:lang w:eastAsia="en-US"/>
              </w:rPr>
            </w:pPr>
            <w:r w:rsidRPr="0044042F">
              <w:rPr>
                <w:rFonts w:eastAsia="Calibri"/>
                <w:sz w:val="24"/>
                <w:szCs w:val="24"/>
                <w:lang w:eastAsia="en-US"/>
              </w:rPr>
              <w:t>ОК-</w:t>
            </w:r>
            <w:r>
              <w:rPr>
                <w:rFonts w:eastAsia="Calibri"/>
                <w:sz w:val="24"/>
                <w:szCs w:val="24"/>
                <w:lang w:eastAsia="en-US"/>
              </w:rPr>
              <w:t>2,</w:t>
            </w:r>
          </w:p>
          <w:p w:rsidR="00E70D60" w:rsidRDefault="00947794" w:rsidP="00086EE1">
            <w:pPr>
              <w:widowControl/>
              <w:tabs>
                <w:tab w:val="left" w:pos="708"/>
              </w:tabs>
              <w:autoSpaceDE/>
              <w:adjustRightInd/>
              <w:jc w:val="both"/>
              <w:rPr>
                <w:rFonts w:eastAsia="Calibri"/>
                <w:sz w:val="24"/>
                <w:szCs w:val="24"/>
                <w:lang w:eastAsia="en-US"/>
              </w:rPr>
            </w:pPr>
            <w:r w:rsidRPr="0044042F">
              <w:rPr>
                <w:rFonts w:eastAsia="Calibri"/>
                <w:sz w:val="24"/>
                <w:szCs w:val="24"/>
                <w:lang w:eastAsia="en-US"/>
              </w:rPr>
              <w:t>ОК-</w:t>
            </w:r>
            <w:r w:rsidR="00C67DFE">
              <w:rPr>
                <w:rFonts w:eastAsia="Calibri"/>
                <w:sz w:val="24"/>
                <w:szCs w:val="24"/>
                <w:lang w:eastAsia="en-US"/>
              </w:rPr>
              <w:t>4</w:t>
            </w:r>
            <w:r w:rsidR="00FE2ABE">
              <w:rPr>
                <w:rFonts w:eastAsia="Calibri"/>
                <w:sz w:val="24"/>
                <w:szCs w:val="24"/>
                <w:lang w:eastAsia="en-US"/>
              </w:rPr>
              <w:t>,</w:t>
            </w:r>
          </w:p>
          <w:p w:rsidR="00FE2ABE" w:rsidRDefault="00FE2ABE" w:rsidP="00086EE1">
            <w:pPr>
              <w:widowControl/>
              <w:tabs>
                <w:tab w:val="left" w:pos="708"/>
              </w:tabs>
              <w:autoSpaceDE/>
              <w:adjustRightInd/>
              <w:jc w:val="both"/>
              <w:rPr>
                <w:rFonts w:eastAsia="Calibri"/>
                <w:sz w:val="24"/>
                <w:szCs w:val="24"/>
                <w:lang w:eastAsia="en-US"/>
              </w:rPr>
            </w:pPr>
            <w:r w:rsidRPr="0044042F">
              <w:rPr>
                <w:rFonts w:eastAsia="Calibri"/>
                <w:sz w:val="24"/>
                <w:szCs w:val="24"/>
                <w:lang w:eastAsia="en-US"/>
              </w:rPr>
              <w:t>ОК-</w:t>
            </w:r>
            <w:r>
              <w:rPr>
                <w:rFonts w:eastAsia="Calibri"/>
                <w:sz w:val="24"/>
                <w:szCs w:val="24"/>
                <w:lang w:eastAsia="en-US"/>
              </w:rPr>
              <w:t>5,</w:t>
            </w:r>
          </w:p>
          <w:p w:rsidR="00FE2ABE" w:rsidRPr="0044042F" w:rsidRDefault="00FE2ABE" w:rsidP="00086EE1">
            <w:pPr>
              <w:widowControl/>
              <w:tabs>
                <w:tab w:val="left" w:pos="708"/>
              </w:tabs>
              <w:autoSpaceDE/>
              <w:adjustRightInd/>
              <w:jc w:val="both"/>
              <w:rPr>
                <w:rFonts w:eastAsia="Calibri"/>
                <w:sz w:val="24"/>
                <w:szCs w:val="24"/>
                <w:lang w:eastAsia="en-US"/>
              </w:rPr>
            </w:pPr>
            <w:r w:rsidRPr="0044042F">
              <w:rPr>
                <w:rFonts w:eastAsia="Calibri"/>
                <w:sz w:val="24"/>
                <w:szCs w:val="24"/>
                <w:lang w:eastAsia="en-US"/>
              </w:rPr>
              <w:t>ОК-</w:t>
            </w:r>
            <w:r>
              <w:rPr>
                <w:rFonts w:eastAsia="Calibri"/>
                <w:sz w:val="24"/>
                <w:szCs w:val="24"/>
                <w:lang w:eastAsia="en-US"/>
              </w:rPr>
              <w:t>7.</w:t>
            </w:r>
          </w:p>
        </w:tc>
      </w:tr>
    </w:tbl>
    <w:p w:rsidR="00D671DD" w:rsidRPr="0044042F" w:rsidRDefault="00D671DD" w:rsidP="009B5C10">
      <w:pPr>
        <w:widowControl/>
        <w:autoSpaceDE/>
        <w:autoSpaceDN/>
        <w:adjustRightInd/>
        <w:contextualSpacing/>
        <w:jc w:val="both"/>
        <w:rPr>
          <w:rFonts w:eastAsia="Calibri"/>
          <w:b/>
          <w:spacing w:val="4"/>
          <w:sz w:val="24"/>
          <w:szCs w:val="24"/>
          <w:lang w:eastAsia="en-US"/>
        </w:rPr>
      </w:pPr>
    </w:p>
    <w:p w:rsidR="00D671DD" w:rsidRPr="0044042F" w:rsidRDefault="00D671DD" w:rsidP="00D671DD">
      <w:pPr>
        <w:widowControl/>
        <w:autoSpaceDE/>
        <w:autoSpaceDN/>
        <w:adjustRightInd/>
        <w:ind w:firstLine="709"/>
        <w:contextualSpacing/>
        <w:jc w:val="both"/>
        <w:rPr>
          <w:rFonts w:eastAsia="Calibri"/>
          <w:b/>
          <w:spacing w:val="4"/>
          <w:sz w:val="24"/>
          <w:szCs w:val="24"/>
          <w:lang w:eastAsia="en-US"/>
        </w:rPr>
      </w:pPr>
    </w:p>
    <w:p w:rsidR="00D671DD" w:rsidRPr="0044042F" w:rsidRDefault="00D671DD" w:rsidP="00D671DD">
      <w:pPr>
        <w:widowControl/>
        <w:autoSpaceDE/>
        <w:autoSpaceDN/>
        <w:adjustRightInd/>
        <w:ind w:firstLine="709"/>
        <w:contextualSpacing/>
        <w:jc w:val="both"/>
        <w:rPr>
          <w:rFonts w:eastAsia="Calibri"/>
          <w:b/>
          <w:spacing w:val="4"/>
          <w:sz w:val="24"/>
          <w:szCs w:val="24"/>
          <w:lang w:eastAsia="en-US"/>
        </w:rPr>
      </w:pPr>
      <w:r w:rsidRPr="0044042F">
        <w:rPr>
          <w:rFonts w:eastAsia="Calibri"/>
          <w:b/>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D671DD" w:rsidRPr="0044042F" w:rsidRDefault="00D671DD" w:rsidP="00D671DD">
      <w:pPr>
        <w:ind w:firstLine="709"/>
        <w:jc w:val="both"/>
        <w:rPr>
          <w:sz w:val="24"/>
          <w:szCs w:val="24"/>
        </w:rPr>
      </w:pPr>
    </w:p>
    <w:p w:rsidR="00D671DD" w:rsidRPr="0044042F" w:rsidRDefault="00D671DD" w:rsidP="00D671DD">
      <w:pPr>
        <w:widowControl/>
        <w:autoSpaceDE/>
        <w:autoSpaceDN/>
        <w:adjustRightInd/>
        <w:ind w:firstLine="709"/>
        <w:jc w:val="both"/>
        <w:rPr>
          <w:rFonts w:eastAsia="Calibri"/>
          <w:sz w:val="24"/>
          <w:szCs w:val="24"/>
          <w:lang w:eastAsia="en-US"/>
        </w:rPr>
      </w:pPr>
      <w:r w:rsidRPr="0044042F">
        <w:rPr>
          <w:rFonts w:eastAsia="Calibri"/>
          <w:sz w:val="24"/>
          <w:szCs w:val="24"/>
          <w:lang w:eastAsia="en-US"/>
        </w:rPr>
        <w:t>Объем учебной дисциплины – 3 зачетных единиц – 108 академических часов</w:t>
      </w:r>
    </w:p>
    <w:p w:rsidR="00D671DD" w:rsidRPr="0044042F" w:rsidRDefault="00D671DD" w:rsidP="00D671DD">
      <w:pPr>
        <w:widowControl/>
        <w:autoSpaceDE/>
        <w:autoSpaceDN/>
        <w:adjustRightInd/>
        <w:ind w:firstLine="709"/>
        <w:jc w:val="both"/>
        <w:rPr>
          <w:rFonts w:eastAsia="Calibri"/>
          <w:sz w:val="24"/>
          <w:szCs w:val="24"/>
          <w:lang w:eastAsia="en-US"/>
        </w:rPr>
      </w:pPr>
      <w:r w:rsidRPr="0044042F">
        <w:rPr>
          <w:rFonts w:eastAsia="Calibri"/>
          <w:sz w:val="24"/>
          <w:szCs w:val="24"/>
          <w:lang w:eastAsia="en-US"/>
        </w:rPr>
        <w:t>Из них</w:t>
      </w:r>
      <w:r w:rsidRPr="0044042F">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D671DD" w:rsidRPr="0044042F" w:rsidTr="002A4F34">
        <w:tc>
          <w:tcPr>
            <w:tcW w:w="4365" w:type="dxa"/>
          </w:tcPr>
          <w:p w:rsidR="00D671DD" w:rsidRPr="0044042F" w:rsidRDefault="00D671DD" w:rsidP="002A4F34">
            <w:pPr>
              <w:widowControl/>
              <w:autoSpaceDE/>
              <w:autoSpaceDN/>
              <w:adjustRightInd/>
              <w:jc w:val="both"/>
              <w:rPr>
                <w:rFonts w:eastAsia="Calibri"/>
                <w:sz w:val="24"/>
                <w:szCs w:val="24"/>
                <w:lang w:eastAsia="en-US"/>
              </w:rPr>
            </w:pPr>
          </w:p>
        </w:tc>
        <w:tc>
          <w:tcPr>
            <w:tcW w:w="2693" w:type="dxa"/>
            <w:vAlign w:val="center"/>
          </w:tcPr>
          <w:p w:rsidR="00D671DD" w:rsidRPr="0044042F" w:rsidRDefault="00D671DD" w:rsidP="002A4F34">
            <w:pPr>
              <w:widowControl/>
              <w:autoSpaceDE/>
              <w:autoSpaceDN/>
              <w:adjustRightInd/>
              <w:jc w:val="center"/>
              <w:rPr>
                <w:rFonts w:eastAsia="Calibri"/>
                <w:sz w:val="24"/>
                <w:szCs w:val="24"/>
                <w:lang w:eastAsia="en-US"/>
              </w:rPr>
            </w:pPr>
            <w:r w:rsidRPr="0044042F">
              <w:rPr>
                <w:rFonts w:eastAsia="Calibri"/>
                <w:sz w:val="24"/>
                <w:szCs w:val="24"/>
                <w:lang w:eastAsia="en-US"/>
              </w:rPr>
              <w:t>Очная форма обучения</w:t>
            </w:r>
          </w:p>
        </w:tc>
        <w:tc>
          <w:tcPr>
            <w:tcW w:w="2517" w:type="dxa"/>
            <w:vAlign w:val="center"/>
          </w:tcPr>
          <w:p w:rsidR="00D671DD" w:rsidRPr="0044042F" w:rsidRDefault="00D671DD" w:rsidP="002A4F34">
            <w:pPr>
              <w:widowControl/>
              <w:autoSpaceDE/>
              <w:autoSpaceDN/>
              <w:adjustRightInd/>
              <w:jc w:val="center"/>
              <w:rPr>
                <w:rFonts w:eastAsia="Calibri"/>
                <w:sz w:val="24"/>
                <w:szCs w:val="24"/>
                <w:lang w:eastAsia="en-US"/>
              </w:rPr>
            </w:pPr>
            <w:r w:rsidRPr="0044042F">
              <w:rPr>
                <w:rFonts w:eastAsia="Calibri"/>
                <w:sz w:val="24"/>
                <w:szCs w:val="24"/>
                <w:lang w:eastAsia="en-US"/>
              </w:rPr>
              <w:t xml:space="preserve">Заочная форма </w:t>
            </w:r>
          </w:p>
          <w:p w:rsidR="00D671DD" w:rsidRPr="0044042F" w:rsidRDefault="00D671DD" w:rsidP="002A4F34">
            <w:pPr>
              <w:widowControl/>
              <w:autoSpaceDE/>
              <w:autoSpaceDN/>
              <w:adjustRightInd/>
              <w:jc w:val="center"/>
              <w:rPr>
                <w:rFonts w:eastAsia="Calibri"/>
                <w:sz w:val="24"/>
                <w:szCs w:val="24"/>
                <w:lang w:eastAsia="en-US"/>
              </w:rPr>
            </w:pPr>
            <w:r w:rsidRPr="0044042F">
              <w:rPr>
                <w:rFonts w:eastAsia="Calibri"/>
                <w:sz w:val="24"/>
                <w:szCs w:val="24"/>
                <w:lang w:eastAsia="en-US"/>
              </w:rPr>
              <w:t>обучения</w:t>
            </w:r>
          </w:p>
        </w:tc>
      </w:tr>
      <w:tr w:rsidR="00D671DD" w:rsidRPr="0044042F" w:rsidTr="002A4F34">
        <w:tc>
          <w:tcPr>
            <w:tcW w:w="4365" w:type="dxa"/>
          </w:tcPr>
          <w:p w:rsidR="00D671DD" w:rsidRPr="0044042F" w:rsidRDefault="00D671DD" w:rsidP="002A4F34">
            <w:pPr>
              <w:widowControl/>
              <w:autoSpaceDE/>
              <w:autoSpaceDN/>
              <w:adjustRightInd/>
              <w:jc w:val="both"/>
              <w:rPr>
                <w:rFonts w:eastAsia="Calibri"/>
                <w:sz w:val="24"/>
                <w:szCs w:val="24"/>
                <w:lang w:eastAsia="en-US"/>
              </w:rPr>
            </w:pPr>
            <w:r w:rsidRPr="0044042F">
              <w:rPr>
                <w:rFonts w:eastAsia="Calibri"/>
                <w:sz w:val="24"/>
                <w:szCs w:val="24"/>
                <w:lang w:eastAsia="en-US"/>
              </w:rPr>
              <w:t>Контактная работа</w:t>
            </w:r>
          </w:p>
        </w:tc>
        <w:tc>
          <w:tcPr>
            <w:tcW w:w="2693" w:type="dxa"/>
            <w:vAlign w:val="center"/>
          </w:tcPr>
          <w:p w:rsidR="00D671DD" w:rsidRPr="0044042F" w:rsidRDefault="00090220" w:rsidP="00090220">
            <w:pPr>
              <w:widowControl/>
              <w:autoSpaceDE/>
              <w:autoSpaceDN/>
              <w:adjustRightInd/>
              <w:jc w:val="center"/>
              <w:rPr>
                <w:rFonts w:eastAsia="Calibri"/>
                <w:sz w:val="24"/>
                <w:szCs w:val="24"/>
                <w:lang w:eastAsia="en-US"/>
              </w:rPr>
            </w:pPr>
            <w:r w:rsidRPr="0044042F">
              <w:rPr>
                <w:rFonts w:eastAsia="Calibri"/>
                <w:sz w:val="24"/>
                <w:szCs w:val="24"/>
                <w:lang w:eastAsia="en-US"/>
              </w:rPr>
              <w:t>54</w:t>
            </w:r>
          </w:p>
        </w:tc>
        <w:tc>
          <w:tcPr>
            <w:tcW w:w="2517" w:type="dxa"/>
            <w:vAlign w:val="center"/>
          </w:tcPr>
          <w:p w:rsidR="00D671DD" w:rsidRPr="0044042F" w:rsidRDefault="00090220" w:rsidP="00090220">
            <w:pPr>
              <w:widowControl/>
              <w:autoSpaceDE/>
              <w:autoSpaceDN/>
              <w:adjustRightInd/>
              <w:jc w:val="center"/>
              <w:rPr>
                <w:rFonts w:eastAsia="Calibri"/>
                <w:sz w:val="24"/>
                <w:szCs w:val="24"/>
                <w:lang w:eastAsia="en-US"/>
              </w:rPr>
            </w:pPr>
            <w:r w:rsidRPr="0044042F">
              <w:rPr>
                <w:rFonts w:eastAsia="Calibri"/>
                <w:sz w:val="24"/>
                <w:szCs w:val="24"/>
                <w:lang w:eastAsia="en-US"/>
              </w:rPr>
              <w:t>10</w:t>
            </w:r>
          </w:p>
        </w:tc>
      </w:tr>
      <w:tr w:rsidR="00D671DD" w:rsidRPr="0044042F" w:rsidTr="002A4F34">
        <w:tc>
          <w:tcPr>
            <w:tcW w:w="4365" w:type="dxa"/>
          </w:tcPr>
          <w:p w:rsidR="00D671DD" w:rsidRPr="0044042F" w:rsidRDefault="00D671DD" w:rsidP="002A4F34">
            <w:pPr>
              <w:widowControl/>
              <w:autoSpaceDE/>
              <w:autoSpaceDN/>
              <w:adjustRightInd/>
              <w:jc w:val="both"/>
              <w:rPr>
                <w:rFonts w:eastAsia="Calibri"/>
                <w:i/>
                <w:sz w:val="24"/>
                <w:szCs w:val="24"/>
                <w:lang w:eastAsia="en-US"/>
              </w:rPr>
            </w:pPr>
            <w:r w:rsidRPr="0044042F">
              <w:rPr>
                <w:rFonts w:eastAsia="Calibri"/>
                <w:i/>
                <w:sz w:val="24"/>
                <w:szCs w:val="24"/>
                <w:lang w:eastAsia="en-US"/>
              </w:rPr>
              <w:t>Лекций</w:t>
            </w:r>
          </w:p>
        </w:tc>
        <w:tc>
          <w:tcPr>
            <w:tcW w:w="2693" w:type="dxa"/>
            <w:vAlign w:val="center"/>
          </w:tcPr>
          <w:p w:rsidR="00D671DD" w:rsidRPr="0044042F" w:rsidRDefault="00D671DD" w:rsidP="002A4F34">
            <w:pPr>
              <w:widowControl/>
              <w:autoSpaceDE/>
              <w:autoSpaceDN/>
              <w:adjustRightInd/>
              <w:jc w:val="center"/>
              <w:rPr>
                <w:rFonts w:eastAsia="Calibri"/>
                <w:sz w:val="24"/>
                <w:szCs w:val="24"/>
                <w:lang w:eastAsia="en-US"/>
              </w:rPr>
            </w:pPr>
            <w:r w:rsidRPr="0044042F">
              <w:rPr>
                <w:rFonts w:eastAsia="Calibri"/>
                <w:sz w:val="24"/>
                <w:szCs w:val="24"/>
                <w:lang w:eastAsia="en-US"/>
              </w:rPr>
              <w:t>18</w:t>
            </w:r>
          </w:p>
        </w:tc>
        <w:tc>
          <w:tcPr>
            <w:tcW w:w="2517" w:type="dxa"/>
            <w:vAlign w:val="center"/>
          </w:tcPr>
          <w:p w:rsidR="00D671DD" w:rsidRPr="0044042F" w:rsidRDefault="00D671DD" w:rsidP="002A4F34">
            <w:pPr>
              <w:widowControl/>
              <w:autoSpaceDE/>
              <w:autoSpaceDN/>
              <w:adjustRightInd/>
              <w:jc w:val="center"/>
              <w:rPr>
                <w:rFonts w:eastAsia="Calibri"/>
                <w:sz w:val="24"/>
                <w:szCs w:val="24"/>
                <w:lang w:eastAsia="en-US"/>
              </w:rPr>
            </w:pPr>
            <w:r w:rsidRPr="0044042F">
              <w:rPr>
                <w:rFonts w:eastAsia="Calibri"/>
                <w:sz w:val="24"/>
                <w:szCs w:val="24"/>
                <w:lang w:eastAsia="en-US"/>
              </w:rPr>
              <w:t>4</w:t>
            </w:r>
          </w:p>
        </w:tc>
      </w:tr>
      <w:tr w:rsidR="00D671DD" w:rsidRPr="0044042F" w:rsidTr="002A4F34">
        <w:tc>
          <w:tcPr>
            <w:tcW w:w="4365" w:type="dxa"/>
          </w:tcPr>
          <w:p w:rsidR="00D671DD" w:rsidRPr="0044042F" w:rsidRDefault="00D671DD" w:rsidP="002A4F34">
            <w:pPr>
              <w:widowControl/>
              <w:autoSpaceDE/>
              <w:autoSpaceDN/>
              <w:adjustRightInd/>
              <w:jc w:val="both"/>
              <w:rPr>
                <w:rFonts w:eastAsia="Calibri"/>
                <w:i/>
                <w:sz w:val="24"/>
                <w:szCs w:val="24"/>
                <w:lang w:eastAsia="en-US"/>
              </w:rPr>
            </w:pPr>
            <w:r w:rsidRPr="0044042F">
              <w:rPr>
                <w:rFonts w:eastAsia="Calibri"/>
                <w:i/>
                <w:sz w:val="24"/>
                <w:szCs w:val="24"/>
                <w:lang w:eastAsia="en-US"/>
              </w:rPr>
              <w:lastRenderedPageBreak/>
              <w:t>Лабораторных работ</w:t>
            </w:r>
          </w:p>
        </w:tc>
        <w:tc>
          <w:tcPr>
            <w:tcW w:w="2693" w:type="dxa"/>
            <w:vAlign w:val="center"/>
          </w:tcPr>
          <w:p w:rsidR="00D671DD" w:rsidRPr="0044042F" w:rsidRDefault="00D671DD" w:rsidP="002A4F34">
            <w:pPr>
              <w:widowControl/>
              <w:autoSpaceDE/>
              <w:autoSpaceDN/>
              <w:adjustRightInd/>
              <w:jc w:val="center"/>
              <w:rPr>
                <w:rFonts w:eastAsia="Calibri"/>
                <w:sz w:val="24"/>
                <w:szCs w:val="24"/>
                <w:lang w:eastAsia="en-US"/>
              </w:rPr>
            </w:pPr>
            <w:r w:rsidRPr="0044042F">
              <w:rPr>
                <w:rFonts w:eastAsia="Calibri"/>
                <w:sz w:val="24"/>
                <w:szCs w:val="24"/>
                <w:lang w:eastAsia="en-US"/>
              </w:rPr>
              <w:t>-</w:t>
            </w:r>
          </w:p>
        </w:tc>
        <w:tc>
          <w:tcPr>
            <w:tcW w:w="2517" w:type="dxa"/>
            <w:vAlign w:val="center"/>
          </w:tcPr>
          <w:p w:rsidR="00D671DD" w:rsidRPr="0044042F" w:rsidRDefault="00D671DD" w:rsidP="002A4F34">
            <w:pPr>
              <w:widowControl/>
              <w:autoSpaceDE/>
              <w:autoSpaceDN/>
              <w:adjustRightInd/>
              <w:jc w:val="center"/>
              <w:rPr>
                <w:rFonts w:eastAsia="Calibri"/>
                <w:sz w:val="24"/>
                <w:szCs w:val="24"/>
                <w:lang w:eastAsia="en-US"/>
              </w:rPr>
            </w:pPr>
            <w:r w:rsidRPr="0044042F">
              <w:rPr>
                <w:rFonts w:eastAsia="Calibri"/>
                <w:sz w:val="24"/>
                <w:szCs w:val="24"/>
                <w:lang w:eastAsia="en-US"/>
              </w:rPr>
              <w:t>-</w:t>
            </w:r>
          </w:p>
        </w:tc>
      </w:tr>
      <w:tr w:rsidR="00D671DD" w:rsidRPr="0044042F" w:rsidTr="002A4F34">
        <w:tc>
          <w:tcPr>
            <w:tcW w:w="4365" w:type="dxa"/>
          </w:tcPr>
          <w:p w:rsidR="00D671DD" w:rsidRPr="0044042F" w:rsidRDefault="00D671DD" w:rsidP="002A4F34">
            <w:pPr>
              <w:widowControl/>
              <w:autoSpaceDE/>
              <w:autoSpaceDN/>
              <w:adjustRightInd/>
              <w:jc w:val="both"/>
              <w:rPr>
                <w:rFonts w:eastAsia="Calibri"/>
                <w:i/>
                <w:sz w:val="24"/>
                <w:szCs w:val="24"/>
                <w:lang w:eastAsia="en-US"/>
              </w:rPr>
            </w:pPr>
            <w:r w:rsidRPr="0044042F">
              <w:rPr>
                <w:rFonts w:eastAsia="Calibri"/>
                <w:i/>
                <w:sz w:val="24"/>
                <w:szCs w:val="24"/>
                <w:lang w:eastAsia="en-US"/>
              </w:rPr>
              <w:t>Практических занятий</w:t>
            </w:r>
          </w:p>
        </w:tc>
        <w:tc>
          <w:tcPr>
            <w:tcW w:w="2693" w:type="dxa"/>
            <w:vAlign w:val="center"/>
          </w:tcPr>
          <w:p w:rsidR="00D671DD" w:rsidRPr="0044042F" w:rsidRDefault="00090220" w:rsidP="002A4F34">
            <w:pPr>
              <w:widowControl/>
              <w:autoSpaceDE/>
              <w:autoSpaceDN/>
              <w:adjustRightInd/>
              <w:jc w:val="center"/>
              <w:rPr>
                <w:rFonts w:eastAsia="Calibri"/>
                <w:sz w:val="24"/>
                <w:szCs w:val="24"/>
                <w:lang w:eastAsia="en-US"/>
              </w:rPr>
            </w:pPr>
            <w:r w:rsidRPr="0044042F">
              <w:rPr>
                <w:rFonts w:eastAsia="Calibri"/>
                <w:sz w:val="24"/>
                <w:szCs w:val="24"/>
                <w:lang w:eastAsia="en-US"/>
              </w:rPr>
              <w:t>36</w:t>
            </w:r>
          </w:p>
        </w:tc>
        <w:tc>
          <w:tcPr>
            <w:tcW w:w="2517" w:type="dxa"/>
            <w:vAlign w:val="center"/>
          </w:tcPr>
          <w:p w:rsidR="00D671DD" w:rsidRPr="0044042F" w:rsidRDefault="00D671DD" w:rsidP="002A4F34">
            <w:pPr>
              <w:widowControl/>
              <w:autoSpaceDE/>
              <w:autoSpaceDN/>
              <w:adjustRightInd/>
              <w:jc w:val="center"/>
              <w:rPr>
                <w:rFonts w:eastAsia="Calibri"/>
                <w:sz w:val="24"/>
                <w:szCs w:val="24"/>
                <w:lang w:eastAsia="en-US"/>
              </w:rPr>
            </w:pPr>
            <w:r w:rsidRPr="0044042F">
              <w:rPr>
                <w:rFonts w:eastAsia="Calibri"/>
                <w:sz w:val="24"/>
                <w:szCs w:val="24"/>
                <w:lang w:eastAsia="en-US"/>
              </w:rPr>
              <w:t>6</w:t>
            </w:r>
          </w:p>
        </w:tc>
      </w:tr>
      <w:tr w:rsidR="00D671DD" w:rsidRPr="0044042F" w:rsidTr="002A4F34">
        <w:tc>
          <w:tcPr>
            <w:tcW w:w="4365" w:type="dxa"/>
          </w:tcPr>
          <w:p w:rsidR="00D671DD" w:rsidRPr="0044042F" w:rsidRDefault="00D671DD" w:rsidP="002A4F34">
            <w:pPr>
              <w:widowControl/>
              <w:autoSpaceDE/>
              <w:autoSpaceDN/>
              <w:adjustRightInd/>
              <w:jc w:val="both"/>
              <w:rPr>
                <w:rFonts w:eastAsia="Calibri"/>
                <w:sz w:val="24"/>
                <w:szCs w:val="24"/>
                <w:lang w:eastAsia="en-US"/>
              </w:rPr>
            </w:pPr>
            <w:r w:rsidRPr="0044042F">
              <w:rPr>
                <w:rFonts w:eastAsia="Calibri"/>
                <w:sz w:val="24"/>
                <w:szCs w:val="24"/>
                <w:lang w:eastAsia="en-US"/>
              </w:rPr>
              <w:t>Самостоятельная работа обучающихся</w:t>
            </w:r>
          </w:p>
        </w:tc>
        <w:tc>
          <w:tcPr>
            <w:tcW w:w="2693" w:type="dxa"/>
            <w:vAlign w:val="center"/>
          </w:tcPr>
          <w:p w:rsidR="00D671DD" w:rsidRPr="0044042F" w:rsidRDefault="00D671DD" w:rsidP="002A4F34">
            <w:pPr>
              <w:widowControl/>
              <w:autoSpaceDE/>
              <w:autoSpaceDN/>
              <w:adjustRightInd/>
              <w:jc w:val="center"/>
              <w:rPr>
                <w:rFonts w:eastAsia="Calibri"/>
                <w:sz w:val="24"/>
                <w:szCs w:val="24"/>
                <w:lang w:eastAsia="en-US"/>
              </w:rPr>
            </w:pPr>
            <w:r w:rsidRPr="0044042F">
              <w:rPr>
                <w:rFonts w:eastAsia="Calibri"/>
                <w:sz w:val="24"/>
                <w:szCs w:val="24"/>
                <w:lang w:eastAsia="en-US"/>
              </w:rPr>
              <w:t>5</w:t>
            </w:r>
            <w:r w:rsidR="00090220" w:rsidRPr="0044042F">
              <w:rPr>
                <w:rFonts w:eastAsia="Calibri"/>
                <w:sz w:val="24"/>
                <w:szCs w:val="24"/>
                <w:lang w:eastAsia="en-US"/>
              </w:rPr>
              <w:t>4</w:t>
            </w:r>
          </w:p>
        </w:tc>
        <w:tc>
          <w:tcPr>
            <w:tcW w:w="2517" w:type="dxa"/>
            <w:vAlign w:val="center"/>
          </w:tcPr>
          <w:p w:rsidR="00D671DD" w:rsidRPr="0044042F" w:rsidRDefault="00D671DD" w:rsidP="002A4F34">
            <w:pPr>
              <w:widowControl/>
              <w:autoSpaceDE/>
              <w:autoSpaceDN/>
              <w:adjustRightInd/>
              <w:jc w:val="center"/>
              <w:rPr>
                <w:rFonts w:eastAsia="Calibri"/>
                <w:sz w:val="24"/>
                <w:szCs w:val="24"/>
                <w:lang w:eastAsia="en-US"/>
              </w:rPr>
            </w:pPr>
            <w:r w:rsidRPr="0044042F">
              <w:rPr>
                <w:rFonts w:eastAsia="Calibri"/>
                <w:sz w:val="24"/>
                <w:szCs w:val="24"/>
                <w:lang w:eastAsia="en-US"/>
              </w:rPr>
              <w:t>9</w:t>
            </w:r>
            <w:r w:rsidR="00090220" w:rsidRPr="0044042F">
              <w:rPr>
                <w:rFonts w:eastAsia="Calibri"/>
                <w:sz w:val="24"/>
                <w:szCs w:val="24"/>
                <w:lang w:eastAsia="en-US"/>
              </w:rPr>
              <w:t>4</w:t>
            </w:r>
          </w:p>
        </w:tc>
      </w:tr>
      <w:tr w:rsidR="00D671DD" w:rsidRPr="0044042F" w:rsidTr="002A4F34">
        <w:tc>
          <w:tcPr>
            <w:tcW w:w="4365" w:type="dxa"/>
          </w:tcPr>
          <w:p w:rsidR="00D671DD" w:rsidRPr="0044042F" w:rsidRDefault="00D671DD" w:rsidP="002A4F34">
            <w:pPr>
              <w:widowControl/>
              <w:autoSpaceDE/>
              <w:autoSpaceDN/>
              <w:adjustRightInd/>
              <w:jc w:val="both"/>
              <w:rPr>
                <w:rFonts w:eastAsia="Calibri"/>
                <w:sz w:val="24"/>
                <w:szCs w:val="24"/>
                <w:lang w:eastAsia="en-US"/>
              </w:rPr>
            </w:pPr>
            <w:r w:rsidRPr="0044042F">
              <w:rPr>
                <w:rFonts w:eastAsia="Calibri"/>
                <w:sz w:val="24"/>
                <w:szCs w:val="24"/>
                <w:lang w:eastAsia="en-US"/>
              </w:rPr>
              <w:t>Контроль</w:t>
            </w:r>
          </w:p>
        </w:tc>
        <w:tc>
          <w:tcPr>
            <w:tcW w:w="2693" w:type="dxa"/>
            <w:vAlign w:val="center"/>
          </w:tcPr>
          <w:p w:rsidR="00D671DD" w:rsidRPr="0044042F" w:rsidRDefault="00090220" w:rsidP="002A4F34">
            <w:pPr>
              <w:widowControl/>
              <w:autoSpaceDE/>
              <w:autoSpaceDN/>
              <w:adjustRightInd/>
              <w:jc w:val="center"/>
              <w:rPr>
                <w:rFonts w:eastAsia="Calibri"/>
                <w:sz w:val="24"/>
                <w:szCs w:val="24"/>
                <w:lang w:eastAsia="en-US"/>
              </w:rPr>
            </w:pPr>
            <w:r w:rsidRPr="0044042F">
              <w:rPr>
                <w:rFonts w:eastAsia="Calibri"/>
                <w:sz w:val="24"/>
                <w:szCs w:val="24"/>
                <w:lang w:eastAsia="en-US"/>
              </w:rPr>
              <w:t>-</w:t>
            </w:r>
          </w:p>
        </w:tc>
        <w:tc>
          <w:tcPr>
            <w:tcW w:w="2517" w:type="dxa"/>
            <w:vAlign w:val="center"/>
          </w:tcPr>
          <w:p w:rsidR="00D671DD" w:rsidRPr="0044042F" w:rsidRDefault="00090220" w:rsidP="002A4F34">
            <w:pPr>
              <w:widowControl/>
              <w:autoSpaceDE/>
              <w:autoSpaceDN/>
              <w:adjustRightInd/>
              <w:jc w:val="center"/>
              <w:rPr>
                <w:rFonts w:eastAsia="Calibri"/>
                <w:sz w:val="24"/>
                <w:szCs w:val="24"/>
                <w:lang w:eastAsia="en-US"/>
              </w:rPr>
            </w:pPr>
            <w:r w:rsidRPr="0044042F">
              <w:rPr>
                <w:rFonts w:eastAsia="Calibri"/>
                <w:sz w:val="24"/>
                <w:szCs w:val="24"/>
                <w:lang w:eastAsia="en-US"/>
              </w:rPr>
              <w:t>4</w:t>
            </w:r>
          </w:p>
        </w:tc>
      </w:tr>
      <w:tr w:rsidR="00D671DD" w:rsidRPr="0044042F" w:rsidTr="002A4F34">
        <w:tc>
          <w:tcPr>
            <w:tcW w:w="4365" w:type="dxa"/>
            <w:vAlign w:val="center"/>
          </w:tcPr>
          <w:p w:rsidR="00D671DD" w:rsidRPr="0044042F" w:rsidRDefault="00D671DD" w:rsidP="002A4F34">
            <w:pPr>
              <w:widowControl/>
              <w:autoSpaceDE/>
              <w:autoSpaceDN/>
              <w:adjustRightInd/>
              <w:rPr>
                <w:rFonts w:eastAsia="Calibri"/>
                <w:sz w:val="24"/>
                <w:szCs w:val="24"/>
                <w:lang w:eastAsia="en-US"/>
              </w:rPr>
            </w:pPr>
            <w:r w:rsidRPr="0044042F">
              <w:rPr>
                <w:rFonts w:eastAsia="Calibri"/>
                <w:sz w:val="24"/>
                <w:szCs w:val="24"/>
                <w:lang w:eastAsia="en-US"/>
              </w:rPr>
              <w:t>Формы промежуточной аттестации</w:t>
            </w:r>
          </w:p>
        </w:tc>
        <w:tc>
          <w:tcPr>
            <w:tcW w:w="2693" w:type="dxa"/>
            <w:vAlign w:val="center"/>
          </w:tcPr>
          <w:p w:rsidR="00D671DD" w:rsidRPr="0044042F" w:rsidRDefault="0093649F" w:rsidP="0093649F">
            <w:pPr>
              <w:widowControl/>
              <w:autoSpaceDE/>
              <w:autoSpaceDN/>
              <w:adjustRightInd/>
              <w:jc w:val="center"/>
              <w:rPr>
                <w:rFonts w:eastAsia="Calibri"/>
                <w:sz w:val="24"/>
                <w:szCs w:val="24"/>
                <w:lang w:eastAsia="en-US"/>
              </w:rPr>
            </w:pPr>
            <w:r w:rsidRPr="0044042F">
              <w:rPr>
                <w:rFonts w:eastAsia="Calibri"/>
                <w:sz w:val="24"/>
                <w:szCs w:val="24"/>
                <w:lang w:eastAsia="en-US"/>
              </w:rPr>
              <w:t>з</w:t>
            </w:r>
            <w:r w:rsidR="00090220" w:rsidRPr="0044042F">
              <w:rPr>
                <w:rFonts w:eastAsia="Calibri"/>
                <w:sz w:val="24"/>
                <w:szCs w:val="24"/>
                <w:lang w:eastAsia="en-US"/>
              </w:rPr>
              <w:t xml:space="preserve">ачет </w:t>
            </w:r>
            <w:r w:rsidR="00D671DD" w:rsidRPr="0044042F">
              <w:rPr>
                <w:rFonts w:eastAsia="Calibri"/>
                <w:sz w:val="24"/>
                <w:szCs w:val="24"/>
                <w:lang w:eastAsia="en-US"/>
              </w:rPr>
              <w:t>в</w:t>
            </w:r>
            <w:r w:rsidR="00090220" w:rsidRPr="0044042F">
              <w:rPr>
                <w:rFonts w:eastAsia="Calibri"/>
                <w:sz w:val="24"/>
                <w:szCs w:val="24"/>
                <w:lang w:eastAsia="en-US"/>
              </w:rPr>
              <w:t>о</w:t>
            </w:r>
            <w:r w:rsidR="00D671DD" w:rsidRPr="0044042F">
              <w:rPr>
                <w:rFonts w:eastAsia="Calibri"/>
                <w:sz w:val="24"/>
                <w:szCs w:val="24"/>
                <w:lang w:eastAsia="en-US"/>
              </w:rPr>
              <w:t xml:space="preserve"> </w:t>
            </w:r>
            <w:r w:rsidR="00090220" w:rsidRPr="0044042F">
              <w:rPr>
                <w:rFonts w:eastAsia="Calibri"/>
                <w:sz w:val="24"/>
                <w:szCs w:val="24"/>
                <w:lang w:eastAsia="en-US"/>
              </w:rPr>
              <w:t>2</w:t>
            </w:r>
            <w:r w:rsidR="00D671DD" w:rsidRPr="0044042F">
              <w:rPr>
                <w:rFonts w:eastAsia="Calibri"/>
                <w:sz w:val="24"/>
                <w:szCs w:val="24"/>
                <w:lang w:eastAsia="en-US"/>
              </w:rPr>
              <w:t xml:space="preserve"> семестре</w:t>
            </w:r>
          </w:p>
        </w:tc>
        <w:tc>
          <w:tcPr>
            <w:tcW w:w="2517" w:type="dxa"/>
            <w:vAlign w:val="center"/>
          </w:tcPr>
          <w:p w:rsidR="00D671DD" w:rsidRPr="0044042F" w:rsidRDefault="0093649F" w:rsidP="002F2FF2">
            <w:pPr>
              <w:widowControl/>
              <w:autoSpaceDE/>
              <w:autoSpaceDN/>
              <w:adjustRightInd/>
              <w:jc w:val="center"/>
              <w:rPr>
                <w:rFonts w:eastAsia="Calibri"/>
                <w:sz w:val="24"/>
                <w:szCs w:val="24"/>
                <w:lang w:eastAsia="en-US"/>
              </w:rPr>
            </w:pPr>
            <w:r w:rsidRPr="0044042F">
              <w:rPr>
                <w:rFonts w:eastAsia="Calibri"/>
                <w:sz w:val="24"/>
                <w:szCs w:val="24"/>
                <w:lang w:eastAsia="en-US"/>
              </w:rPr>
              <w:t>зачет</w:t>
            </w:r>
            <w:r w:rsidR="00D671DD" w:rsidRPr="0044042F">
              <w:rPr>
                <w:rFonts w:eastAsia="Calibri"/>
                <w:sz w:val="24"/>
                <w:szCs w:val="24"/>
                <w:lang w:eastAsia="en-US"/>
              </w:rPr>
              <w:t xml:space="preserve"> в </w:t>
            </w:r>
            <w:r w:rsidR="002F2FF2">
              <w:rPr>
                <w:rFonts w:eastAsia="Calibri"/>
                <w:sz w:val="24"/>
                <w:szCs w:val="24"/>
                <w:lang w:eastAsia="en-US"/>
              </w:rPr>
              <w:t>1</w:t>
            </w:r>
            <w:r w:rsidR="00D671DD" w:rsidRPr="0044042F">
              <w:rPr>
                <w:rFonts w:eastAsia="Calibri"/>
                <w:sz w:val="24"/>
                <w:szCs w:val="24"/>
                <w:lang w:eastAsia="en-US"/>
              </w:rPr>
              <w:t xml:space="preserve"> семестре </w:t>
            </w:r>
          </w:p>
        </w:tc>
      </w:tr>
    </w:tbl>
    <w:p w:rsidR="00D671DD" w:rsidRPr="0044042F" w:rsidRDefault="00D671DD" w:rsidP="00D671DD">
      <w:pPr>
        <w:widowControl/>
        <w:autoSpaceDE/>
        <w:autoSpaceDN/>
        <w:adjustRightInd/>
        <w:ind w:firstLine="709"/>
        <w:jc w:val="both"/>
        <w:rPr>
          <w:rFonts w:eastAsia="Calibri"/>
          <w:sz w:val="24"/>
          <w:szCs w:val="24"/>
          <w:lang w:eastAsia="en-US"/>
        </w:rPr>
      </w:pPr>
    </w:p>
    <w:p w:rsidR="00D671DD" w:rsidRPr="0044042F" w:rsidRDefault="00D671DD" w:rsidP="00D671DD">
      <w:pPr>
        <w:keepNext/>
        <w:ind w:firstLine="709"/>
        <w:jc w:val="both"/>
        <w:rPr>
          <w:rFonts w:eastAsia="Calibri"/>
          <w:b/>
          <w:sz w:val="24"/>
          <w:szCs w:val="24"/>
        </w:rPr>
      </w:pPr>
      <w:r w:rsidRPr="0044042F">
        <w:rPr>
          <w:b/>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D671DD" w:rsidRPr="0044042F" w:rsidRDefault="00D671DD" w:rsidP="00D671DD">
      <w:pPr>
        <w:keepNext/>
        <w:ind w:firstLine="709"/>
        <w:contextualSpacing/>
        <w:jc w:val="both"/>
        <w:rPr>
          <w:rFonts w:eastAsia="Calibri"/>
          <w:b/>
          <w:sz w:val="24"/>
          <w:szCs w:val="24"/>
        </w:rPr>
      </w:pPr>
    </w:p>
    <w:p w:rsidR="00D671DD" w:rsidRPr="0044042F" w:rsidRDefault="00D671DD" w:rsidP="00D671DD">
      <w:pPr>
        <w:tabs>
          <w:tab w:val="left" w:pos="900"/>
        </w:tabs>
        <w:ind w:firstLine="709"/>
        <w:jc w:val="both"/>
        <w:rPr>
          <w:b/>
          <w:sz w:val="24"/>
          <w:szCs w:val="24"/>
        </w:rPr>
      </w:pPr>
      <w:r w:rsidRPr="0044042F">
        <w:rPr>
          <w:b/>
          <w:sz w:val="24"/>
          <w:szCs w:val="24"/>
        </w:rPr>
        <w:t>5.1. Тематический план для очной формы обучения</w:t>
      </w:r>
    </w:p>
    <w:p w:rsidR="00D671DD" w:rsidRPr="0044042F" w:rsidRDefault="00D671DD" w:rsidP="00D671DD">
      <w:pPr>
        <w:tabs>
          <w:tab w:val="left" w:pos="900"/>
        </w:tabs>
        <w:ind w:firstLine="709"/>
        <w:jc w:val="both"/>
        <w:rPr>
          <w:b/>
          <w:sz w:val="24"/>
          <w:szCs w:val="24"/>
        </w:rPr>
      </w:pPr>
    </w:p>
    <w:tbl>
      <w:tblPr>
        <w:tblW w:w="9980" w:type="dxa"/>
        <w:jc w:val="center"/>
        <w:tblLayout w:type="fixed"/>
        <w:tblLook w:val="00A0" w:firstRow="1" w:lastRow="0" w:firstColumn="1" w:lastColumn="0" w:noHBand="0" w:noVBand="0"/>
      </w:tblPr>
      <w:tblGrid>
        <w:gridCol w:w="4849"/>
        <w:gridCol w:w="1631"/>
        <w:gridCol w:w="680"/>
        <w:gridCol w:w="680"/>
        <w:gridCol w:w="680"/>
        <w:gridCol w:w="680"/>
        <w:gridCol w:w="780"/>
      </w:tblGrid>
      <w:tr w:rsidR="00D671DD" w:rsidRPr="0044042F" w:rsidTr="002625AB">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shd w:val="clear" w:color="auto" w:fill="auto"/>
            <w:vAlign w:val="center"/>
          </w:tcPr>
          <w:p w:rsidR="00D671DD" w:rsidRPr="0044042F" w:rsidRDefault="00D671DD" w:rsidP="00246916">
            <w:pPr>
              <w:widowControl/>
              <w:autoSpaceDE/>
              <w:autoSpaceDN/>
              <w:adjustRightInd/>
              <w:jc w:val="both"/>
              <w:rPr>
                <w:b/>
                <w:bCs/>
                <w:sz w:val="24"/>
                <w:szCs w:val="24"/>
              </w:rPr>
            </w:pPr>
            <w:r w:rsidRPr="0044042F">
              <w:rPr>
                <w:b/>
                <w:bCs/>
                <w:sz w:val="24"/>
                <w:szCs w:val="24"/>
              </w:rPr>
              <w:t xml:space="preserve">Семестр </w:t>
            </w:r>
            <w:r w:rsidR="00246916">
              <w:rPr>
                <w:b/>
                <w:bCs/>
                <w:sz w:val="24"/>
                <w:szCs w:val="24"/>
              </w:rPr>
              <w:t>2</w:t>
            </w:r>
          </w:p>
        </w:tc>
      </w:tr>
      <w:tr w:rsidR="00D671DD" w:rsidRPr="0044042F" w:rsidTr="00FE2ABE">
        <w:trPr>
          <w:trHeight w:val="510"/>
          <w:jc w:val="center"/>
        </w:trPr>
        <w:tc>
          <w:tcPr>
            <w:tcW w:w="4849" w:type="dxa"/>
            <w:tcBorders>
              <w:top w:val="single" w:sz="8" w:space="0" w:color="auto"/>
              <w:left w:val="single" w:sz="8" w:space="0" w:color="auto"/>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Наименование темы</w:t>
            </w:r>
          </w:p>
        </w:tc>
        <w:tc>
          <w:tcPr>
            <w:tcW w:w="1631"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Лек</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Лаб</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Пр</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СРС</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both"/>
              <w:rPr>
                <w:b/>
                <w:bCs/>
                <w:sz w:val="24"/>
                <w:szCs w:val="24"/>
              </w:rPr>
            </w:pPr>
            <w:r w:rsidRPr="0044042F">
              <w:rPr>
                <w:b/>
                <w:bCs/>
                <w:sz w:val="24"/>
                <w:szCs w:val="24"/>
              </w:rPr>
              <w:t>Всего</w:t>
            </w:r>
          </w:p>
        </w:tc>
      </w:tr>
      <w:tr w:rsidR="00D671DD" w:rsidRPr="0044042F" w:rsidTr="00FE2ABE">
        <w:trPr>
          <w:trHeight w:val="510"/>
          <w:jc w:val="center"/>
        </w:trPr>
        <w:tc>
          <w:tcPr>
            <w:tcW w:w="4849" w:type="dxa"/>
            <w:vMerge w:val="restart"/>
            <w:tcBorders>
              <w:top w:val="single" w:sz="8" w:space="0" w:color="auto"/>
              <w:left w:val="single" w:sz="8" w:space="0" w:color="auto"/>
              <w:right w:val="single" w:sz="8" w:space="0" w:color="auto"/>
            </w:tcBorders>
            <w:shd w:val="clear" w:color="auto" w:fill="auto"/>
            <w:vAlign w:val="center"/>
          </w:tcPr>
          <w:p w:rsidR="00D671DD" w:rsidRPr="0044042F" w:rsidRDefault="00D671DD" w:rsidP="002A4F34">
            <w:pPr>
              <w:jc w:val="both"/>
              <w:rPr>
                <w:sz w:val="24"/>
                <w:szCs w:val="24"/>
              </w:rPr>
            </w:pPr>
            <w:r w:rsidRPr="0044042F">
              <w:rPr>
                <w:sz w:val="24"/>
                <w:szCs w:val="24"/>
              </w:rPr>
              <w:t>Тема 1. Основы теории государства и права</w:t>
            </w:r>
          </w:p>
        </w:tc>
        <w:tc>
          <w:tcPr>
            <w:tcW w:w="1631"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jc w:val="center"/>
              <w:rPr>
                <w:sz w:val="24"/>
                <w:szCs w:val="24"/>
              </w:rPr>
            </w:pPr>
            <w:r w:rsidRPr="0044042F">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jc w:val="center"/>
              <w:rPr>
                <w:sz w:val="24"/>
                <w:szCs w:val="24"/>
              </w:rPr>
            </w:pPr>
            <w:r w:rsidRPr="0044042F">
              <w:rPr>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93649F">
            <w:pPr>
              <w:jc w:val="center"/>
              <w:rPr>
                <w:b/>
                <w:bCs/>
                <w:sz w:val="24"/>
                <w:szCs w:val="24"/>
              </w:rPr>
            </w:pPr>
            <w:r w:rsidRPr="0044042F">
              <w:rPr>
                <w:b/>
                <w:bCs/>
                <w:sz w:val="24"/>
                <w:szCs w:val="24"/>
              </w:rPr>
              <w:t>1</w:t>
            </w:r>
            <w:r w:rsidR="0093649F" w:rsidRPr="0044042F">
              <w:rPr>
                <w:b/>
                <w:bCs/>
                <w:sz w:val="24"/>
                <w:szCs w:val="24"/>
              </w:rPr>
              <w:t>2</w:t>
            </w:r>
          </w:p>
        </w:tc>
      </w:tr>
      <w:tr w:rsidR="00D671DD" w:rsidRPr="0044042F" w:rsidTr="00FE2ABE">
        <w:trPr>
          <w:trHeight w:val="510"/>
          <w:jc w:val="center"/>
        </w:trPr>
        <w:tc>
          <w:tcPr>
            <w:tcW w:w="4849" w:type="dxa"/>
            <w:vMerge/>
            <w:tcBorders>
              <w:left w:val="single" w:sz="8" w:space="0" w:color="auto"/>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rPr>
                <w:sz w:val="24"/>
                <w:szCs w:val="24"/>
              </w:rPr>
            </w:pPr>
          </w:p>
        </w:tc>
        <w:tc>
          <w:tcPr>
            <w:tcW w:w="1631"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b/>
                <w:bCs/>
                <w:iCs/>
                <w:sz w:val="24"/>
                <w:szCs w:val="24"/>
              </w:rPr>
            </w:pPr>
            <w:r w:rsidRPr="0044042F">
              <w:rPr>
                <w:b/>
                <w:bCs/>
                <w:iCs/>
                <w:sz w:val="24"/>
                <w:szCs w:val="24"/>
              </w:rPr>
              <w:t>0</w:t>
            </w:r>
          </w:p>
        </w:tc>
      </w:tr>
      <w:tr w:rsidR="00D671DD" w:rsidRPr="0044042F" w:rsidTr="00FE2ABE">
        <w:trPr>
          <w:trHeight w:val="510"/>
          <w:jc w:val="center"/>
        </w:trPr>
        <w:tc>
          <w:tcPr>
            <w:tcW w:w="4849" w:type="dxa"/>
            <w:vMerge w:val="restart"/>
            <w:tcBorders>
              <w:top w:val="single" w:sz="8" w:space="0" w:color="auto"/>
              <w:left w:val="single" w:sz="8" w:space="0" w:color="auto"/>
              <w:right w:val="single" w:sz="8" w:space="0" w:color="auto"/>
            </w:tcBorders>
            <w:shd w:val="clear" w:color="auto" w:fill="auto"/>
            <w:vAlign w:val="center"/>
          </w:tcPr>
          <w:p w:rsidR="00D671DD" w:rsidRPr="0044042F" w:rsidRDefault="00D671DD" w:rsidP="002A4F34">
            <w:pPr>
              <w:rPr>
                <w:sz w:val="24"/>
                <w:szCs w:val="24"/>
              </w:rPr>
            </w:pPr>
            <w:r w:rsidRPr="0044042F">
              <w:rPr>
                <w:sz w:val="24"/>
                <w:szCs w:val="24"/>
              </w:rPr>
              <w:t xml:space="preserve">Тема 2. Основы конституционного права РФ. </w:t>
            </w:r>
          </w:p>
        </w:tc>
        <w:tc>
          <w:tcPr>
            <w:tcW w:w="1631"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jc w:val="center"/>
              <w:rPr>
                <w:sz w:val="24"/>
                <w:szCs w:val="24"/>
              </w:rPr>
            </w:pPr>
            <w:r w:rsidRPr="0044042F">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rPr>
                <w:sz w:val="24"/>
                <w:szCs w:val="24"/>
              </w:rPr>
            </w:pPr>
            <w:r w:rsidRPr="0044042F">
              <w:rPr>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jc w:val="center"/>
              <w:rPr>
                <w:b/>
                <w:bCs/>
                <w:sz w:val="24"/>
                <w:szCs w:val="24"/>
              </w:rPr>
            </w:pPr>
            <w:r w:rsidRPr="0044042F">
              <w:rPr>
                <w:b/>
                <w:bCs/>
                <w:sz w:val="24"/>
                <w:szCs w:val="24"/>
              </w:rPr>
              <w:t>1</w:t>
            </w:r>
            <w:r w:rsidR="00D671DD" w:rsidRPr="0044042F">
              <w:rPr>
                <w:b/>
                <w:bCs/>
                <w:sz w:val="24"/>
                <w:szCs w:val="24"/>
              </w:rPr>
              <w:t>2</w:t>
            </w:r>
          </w:p>
        </w:tc>
      </w:tr>
      <w:tr w:rsidR="00D671DD" w:rsidRPr="0044042F" w:rsidTr="00FE2ABE">
        <w:trPr>
          <w:trHeight w:val="510"/>
          <w:jc w:val="center"/>
        </w:trPr>
        <w:tc>
          <w:tcPr>
            <w:tcW w:w="4849" w:type="dxa"/>
            <w:vMerge/>
            <w:tcBorders>
              <w:left w:val="single" w:sz="8" w:space="0" w:color="auto"/>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rPr>
                <w:sz w:val="24"/>
                <w:szCs w:val="24"/>
              </w:rPr>
            </w:pPr>
          </w:p>
        </w:tc>
        <w:tc>
          <w:tcPr>
            <w:tcW w:w="1631"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 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jc w:val="center"/>
              <w:rPr>
                <w:b/>
                <w:bCs/>
                <w:iCs/>
                <w:sz w:val="24"/>
                <w:szCs w:val="24"/>
              </w:rPr>
            </w:pPr>
            <w:r w:rsidRPr="0044042F">
              <w:rPr>
                <w:b/>
                <w:bCs/>
                <w:iCs/>
                <w:sz w:val="24"/>
                <w:szCs w:val="24"/>
              </w:rPr>
              <w:t>4</w:t>
            </w:r>
          </w:p>
        </w:tc>
      </w:tr>
      <w:tr w:rsidR="00D671DD" w:rsidRPr="0044042F" w:rsidTr="00FE2ABE">
        <w:trPr>
          <w:trHeight w:val="510"/>
          <w:jc w:val="center"/>
        </w:trPr>
        <w:tc>
          <w:tcPr>
            <w:tcW w:w="4849" w:type="dxa"/>
            <w:vMerge w:val="restart"/>
            <w:tcBorders>
              <w:left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rPr>
                <w:sz w:val="24"/>
                <w:szCs w:val="24"/>
              </w:rPr>
            </w:pPr>
            <w:r w:rsidRPr="0044042F">
              <w:rPr>
                <w:sz w:val="24"/>
                <w:szCs w:val="24"/>
              </w:rPr>
              <w:t>Тема 3. Основы трудового права РФ труда.</w:t>
            </w:r>
          </w:p>
        </w:tc>
        <w:tc>
          <w:tcPr>
            <w:tcW w:w="1631"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jc w:val="center"/>
              <w:rPr>
                <w:sz w:val="24"/>
                <w:szCs w:val="24"/>
              </w:rPr>
            </w:pPr>
            <w:r w:rsidRPr="0044042F">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rPr>
                <w:sz w:val="24"/>
                <w:szCs w:val="24"/>
              </w:rPr>
            </w:pPr>
            <w:r w:rsidRPr="0044042F">
              <w:rPr>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jc w:val="center"/>
              <w:rPr>
                <w:b/>
                <w:bCs/>
                <w:sz w:val="24"/>
                <w:szCs w:val="24"/>
              </w:rPr>
            </w:pPr>
            <w:r w:rsidRPr="0044042F">
              <w:rPr>
                <w:b/>
                <w:bCs/>
                <w:sz w:val="24"/>
                <w:szCs w:val="24"/>
              </w:rPr>
              <w:t>1</w:t>
            </w:r>
            <w:r w:rsidR="00D671DD" w:rsidRPr="0044042F">
              <w:rPr>
                <w:b/>
                <w:bCs/>
                <w:sz w:val="24"/>
                <w:szCs w:val="24"/>
              </w:rPr>
              <w:t>2</w:t>
            </w:r>
          </w:p>
        </w:tc>
      </w:tr>
      <w:tr w:rsidR="00D671DD" w:rsidRPr="0044042F" w:rsidTr="00FE2ABE">
        <w:trPr>
          <w:trHeight w:val="510"/>
          <w:jc w:val="center"/>
        </w:trPr>
        <w:tc>
          <w:tcPr>
            <w:tcW w:w="4849" w:type="dxa"/>
            <w:vMerge/>
            <w:tcBorders>
              <w:left w:val="single" w:sz="8" w:space="0" w:color="auto"/>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rPr>
                <w:sz w:val="24"/>
                <w:szCs w:val="24"/>
              </w:rPr>
            </w:pPr>
          </w:p>
        </w:tc>
        <w:tc>
          <w:tcPr>
            <w:tcW w:w="1631"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b/>
                <w:bCs/>
                <w:iCs/>
                <w:sz w:val="24"/>
                <w:szCs w:val="24"/>
              </w:rPr>
            </w:pPr>
            <w:r w:rsidRPr="0044042F">
              <w:rPr>
                <w:b/>
                <w:bCs/>
                <w:iCs/>
                <w:sz w:val="24"/>
                <w:szCs w:val="24"/>
              </w:rPr>
              <w:t>0</w:t>
            </w:r>
          </w:p>
        </w:tc>
      </w:tr>
      <w:tr w:rsidR="00D671DD" w:rsidRPr="0044042F" w:rsidTr="00FE2ABE">
        <w:trPr>
          <w:trHeight w:val="510"/>
          <w:jc w:val="center"/>
        </w:trPr>
        <w:tc>
          <w:tcPr>
            <w:tcW w:w="4849" w:type="dxa"/>
            <w:vMerge w:val="restart"/>
            <w:tcBorders>
              <w:top w:val="single" w:sz="8" w:space="0" w:color="auto"/>
              <w:left w:val="single" w:sz="8" w:space="0" w:color="auto"/>
              <w:right w:val="single" w:sz="8" w:space="0" w:color="auto"/>
            </w:tcBorders>
            <w:shd w:val="clear" w:color="auto" w:fill="auto"/>
            <w:vAlign w:val="center"/>
          </w:tcPr>
          <w:p w:rsidR="00D671DD" w:rsidRPr="0044042F" w:rsidRDefault="00D671DD" w:rsidP="002A4F34">
            <w:pPr>
              <w:jc w:val="both"/>
              <w:rPr>
                <w:sz w:val="24"/>
                <w:szCs w:val="24"/>
              </w:rPr>
            </w:pPr>
            <w:r w:rsidRPr="0044042F">
              <w:rPr>
                <w:sz w:val="24"/>
                <w:szCs w:val="24"/>
              </w:rPr>
              <w:t>Тема 4. Основы гражданского права РФ.</w:t>
            </w:r>
          </w:p>
        </w:tc>
        <w:tc>
          <w:tcPr>
            <w:tcW w:w="1631"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jc w:val="center"/>
              <w:rPr>
                <w:sz w:val="24"/>
                <w:szCs w:val="24"/>
              </w:rPr>
            </w:pPr>
            <w:r w:rsidRPr="0044042F">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jc w:val="center"/>
              <w:rPr>
                <w:sz w:val="24"/>
                <w:szCs w:val="24"/>
              </w:rPr>
            </w:pPr>
            <w:r w:rsidRPr="0044042F">
              <w:rPr>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jc w:val="center"/>
              <w:rPr>
                <w:b/>
                <w:bCs/>
                <w:sz w:val="24"/>
                <w:szCs w:val="24"/>
              </w:rPr>
            </w:pPr>
            <w:r w:rsidRPr="0044042F">
              <w:rPr>
                <w:b/>
                <w:bCs/>
                <w:sz w:val="24"/>
                <w:szCs w:val="24"/>
              </w:rPr>
              <w:t>1</w:t>
            </w:r>
            <w:r w:rsidR="00D671DD" w:rsidRPr="0044042F">
              <w:rPr>
                <w:b/>
                <w:bCs/>
                <w:sz w:val="24"/>
                <w:szCs w:val="24"/>
              </w:rPr>
              <w:t>2</w:t>
            </w:r>
          </w:p>
        </w:tc>
      </w:tr>
      <w:tr w:rsidR="00D671DD" w:rsidRPr="0044042F" w:rsidTr="00FE2ABE">
        <w:trPr>
          <w:trHeight w:val="510"/>
          <w:jc w:val="center"/>
        </w:trPr>
        <w:tc>
          <w:tcPr>
            <w:tcW w:w="4849" w:type="dxa"/>
            <w:vMerge/>
            <w:tcBorders>
              <w:left w:val="single" w:sz="8" w:space="0" w:color="auto"/>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rPr>
                <w:sz w:val="24"/>
                <w:szCs w:val="24"/>
              </w:rPr>
            </w:pPr>
          </w:p>
        </w:tc>
        <w:tc>
          <w:tcPr>
            <w:tcW w:w="1631"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b/>
                <w:bCs/>
                <w:iCs/>
                <w:sz w:val="24"/>
                <w:szCs w:val="24"/>
              </w:rPr>
            </w:pPr>
            <w:r w:rsidRPr="0044042F">
              <w:rPr>
                <w:b/>
                <w:bCs/>
                <w:iCs/>
                <w:sz w:val="24"/>
                <w:szCs w:val="24"/>
              </w:rPr>
              <w:t>0</w:t>
            </w:r>
          </w:p>
        </w:tc>
      </w:tr>
      <w:tr w:rsidR="00D671DD" w:rsidRPr="0044042F" w:rsidTr="00FE2ABE">
        <w:trPr>
          <w:trHeight w:val="510"/>
          <w:jc w:val="center"/>
        </w:trPr>
        <w:tc>
          <w:tcPr>
            <w:tcW w:w="4849" w:type="dxa"/>
            <w:vMerge w:val="restart"/>
            <w:tcBorders>
              <w:left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Тема 5. Основы семейного права РФ.</w:t>
            </w:r>
          </w:p>
        </w:tc>
        <w:tc>
          <w:tcPr>
            <w:tcW w:w="1631"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jc w:val="center"/>
              <w:rPr>
                <w:iCs/>
                <w:sz w:val="24"/>
                <w:szCs w:val="24"/>
              </w:rPr>
            </w:pPr>
            <w:r w:rsidRPr="0044042F">
              <w:rPr>
                <w:iCs/>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jc w:val="center"/>
              <w:rPr>
                <w:iCs/>
                <w:sz w:val="24"/>
                <w:szCs w:val="24"/>
              </w:rPr>
            </w:pPr>
            <w:r w:rsidRPr="0044042F">
              <w:rPr>
                <w:iCs/>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b/>
                <w:bCs/>
                <w:iCs/>
                <w:sz w:val="24"/>
                <w:szCs w:val="24"/>
              </w:rPr>
            </w:pPr>
            <w:r w:rsidRPr="0044042F">
              <w:rPr>
                <w:b/>
                <w:bCs/>
                <w:iCs/>
                <w:sz w:val="24"/>
                <w:szCs w:val="24"/>
              </w:rPr>
              <w:t>12</w:t>
            </w:r>
          </w:p>
        </w:tc>
      </w:tr>
      <w:tr w:rsidR="00D671DD" w:rsidRPr="0044042F" w:rsidTr="00FE2ABE">
        <w:trPr>
          <w:trHeight w:val="510"/>
          <w:jc w:val="center"/>
        </w:trPr>
        <w:tc>
          <w:tcPr>
            <w:tcW w:w="4849" w:type="dxa"/>
            <w:vMerge/>
            <w:tcBorders>
              <w:left w:val="single" w:sz="8" w:space="0" w:color="auto"/>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rPr>
                <w:sz w:val="24"/>
                <w:szCs w:val="24"/>
              </w:rPr>
            </w:pPr>
          </w:p>
        </w:tc>
        <w:tc>
          <w:tcPr>
            <w:tcW w:w="1631"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b/>
                <w:bCs/>
                <w:iCs/>
                <w:sz w:val="24"/>
                <w:szCs w:val="24"/>
              </w:rPr>
            </w:pPr>
            <w:r w:rsidRPr="0044042F">
              <w:rPr>
                <w:b/>
                <w:bCs/>
                <w:iCs/>
                <w:sz w:val="24"/>
                <w:szCs w:val="24"/>
              </w:rPr>
              <w:t>0</w:t>
            </w:r>
          </w:p>
        </w:tc>
      </w:tr>
      <w:tr w:rsidR="00D671DD" w:rsidRPr="0044042F" w:rsidTr="00FE2ABE">
        <w:trPr>
          <w:trHeight w:val="510"/>
          <w:jc w:val="center"/>
        </w:trPr>
        <w:tc>
          <w:tcPr>
            <w:tcW w:w="4849" w:type="dxa"/>
            <w:vMerge w:val="restart"/>
            <w:tcBorders>
              <w:top w:val="single" w:sz="8" w:space="0" w:color="auto"/>
              <w:left w:val="single" w:sz="8" w:space="0" w:color="auto"/>
              <w:right w:val="single" w:sz="8" w:space="0" w:color="auto"/>
            </w:tcBorders>
            <w:shd w:val="clear" w:color="auto" w:fill="auto"/>
            <w:vAlign w:val="center"/>
          </w:tcPr>
          <w:p w:rsidR="00D671DD" w:rsidRPr="0044042F" w:rsidRDefault="00D671DD" w:rsidP="002A4F34">
            <w:pPr>
              <w:rPr>
                <w:sz w:val="24"/>
                <w:szCs w:val="24"/>
              </w:rPr>
            </w:pPr>
            <w:r w:rsidRPr="0044042F">
              <w:rPr>
                <w:sz w:val="24"/>
                <w:szCs w:val="24"/>
              </w:rPr>
              <w:t>Тема 6. Основы экологического права РФ.</w:t>
            </w:r>
          </w:p>
        </w:tc>
        <w:tc>
          <w:tcPr>
            <w:tcW w:w="1631"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jc w:val="center"/>
              <w:rPr>
                <w:sz w:val="24"/>
                <w:szCs w:val="24"/>
              </w:rPr>
            </w:pPr>
            <w:r w:rsidRPr="0044042F">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jc w:val="center"/>
              <w:rPr>
                <w:sz w:val="24"/>
                <w:szCs w:val="24"/>
              </w:rPr>
            </w:pPr>
            <w:r w:rsidRPr="0044042F">
              <w:rPr>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b/>
                <w:bCs/>
                <w:sz w:val="24"/>
                <w:szCs w:val="24"/>
              </w:rPr>
            </w:pPr>
            <w:r w:rsidRPr="0044042F">
              <w:rPr>
                <w:b/>
                <w:bCs/>
                <w:sz w:val="24"/>
                <w:szCs w:val="24"/>
              </w:rPr>
              <w:t>12</w:t>
            </w:r>
          </w:p>
        </w:tc>
      </w:tr>
      <w:tr w:rsidR="00D671DD" w:rsidRPr="0044042F" w:rsidTr="00FE2ABE">
        <w:trPr>
          <w:trHeight w:val="510"/>
          <w:jc w:val="center"/>
        </w:trPr>
        <w:tc>
          <w:tcPr>
            <w:tcW w:w="4849" w:type="dxa"/>
            <w:vMerge/>
            <w:tcBorders>
              <w:left w:val="single" w:sz="8" w:space="0" w:color="auto"/>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rPr>
                <w:sz w:val="24"/>
                <w:szCs w:val="24"/>
              </w:rPr>
            </w:pPr>
          </w:p>
        </w:tc>
        <w:tc>
          <w:tcPr>
            <w:tcW w:w="1631"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b/>
                <w:bCs/>
                <w:iCs/>
                <w:sz w:val="24"/>
                <w:szCs w:val="24"/>
              </w:rPr>
            </w:pPr>
            <w:r w:rsidRPr="0044042F">
              <w:rPr>
                <w:b/>
                <w:bCs/>
                <w:iCs/>
                <w:sz w:val="24"/>
                <w:szCs w:val="24"/>
              </w:rPr>
              <w:t>2</w:t>
            </w:r>
          </w:p>
        </w:tc>
      </w:tr>
      <w:tr w:rsidR="00D671DD" w:rsidRPr="0044042F" w:rsidTr="00FE2ABE">
        <w:trPr>
          <w:trHeight w:val="510"/>
          <w:jc w:val="center"/>
        </w:trPr>
        <w:tc>
          <w:tcPr>
            <w:tcW w:w="4849" w:type="dxa"/>
            <w:vMerge w:val="restart"/>
            <w:tcBorders>
              <w:left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rPr>
                <w:sz w:val="24"/>
                <w:szCs w:val="24"/>
              </w:rPr>
            </w:pPr>
            <w:r w:rsidRPr="0044042F">
              <w:rPr>
                <w:sz w:val="24"/>
                <w:szCs w:val="24"/>
              </w:rPr>
              <w:t>Тема 7. Основы административного права РФ.</w:t>
            </w:r>
          </w:p>
        </w:tc>
        <w:tc>
          <w:tcPr>
            <w:tcW w:w="1631"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jc w:val="center"/>
              <w:rPr>
                <w:iCs/>
                <w:sz w:val="24"/>
                <w:szCs w:val="24"/>
              </w:rPr>
            </w:pPr>
            <w:r w:rsidRPr="0044042F">
              <w:rPr>
                <w:iCs/>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jc w:val="center"/>
              <w:rPr>
                <w:iCs/>
                <w:sz w:val="24"/>
                <w:szCs w:val="24"/>
              </w:rPr>
            </w:pPr>
            <w:r w:rsidRPr="0044042F">
              <w:rPr>
                <w:iCs/>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b/>
                <w:bCs/>
                <w:iCs/>
                <w:sz w:val="24"/>
                <w:szCs w:val="24"/>
              </w:rPr>
            </w:pPr>
            <w:r w:rsidRPr="0044042F">
              <w:rPr>
                <w:b/>
                <w:bCs/>
                <w:iCs/>
                <w:sz w:val="24"/>
                <w:szCs w:val="24"/>
              </w:rPr>
              <w:t>12</w:t>
            </w:r>
          </w:p>
        </w:tc>
      </w:tr>
      <w:tr w:rsidR="00D671DD" w:rsidRPr="0044042F" w:rsidTr="00FE2ABE">
        <w:trPr>
          <w:trHeight w:val="510"/>
          <w:jc w:val="center"/>
        </w:trPr>
        <w:tc>
          <w:tcPr>
            <w:tcW w:w="4849" w:type="dxa"/>
            <w:vMerge/>
            <w:tcBorders>
              <w:left w:val="single" w:sz="8" w:space="0" w:color="auto"/>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rPr>
                <w:sz w:val="24"/>
                <w:szCs w:val="24"/>
              </w:rPr>
            </w:pPr>
          </w:p>
        </w:tc>
        <w:tc>
          <w:tcPr>
            <w:tcW w:w="1631"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BD3BD7" w:rsidP="002A4F34">
            <w:pPr>
              <w:jc w:val="center"/>
              <w:rPr>
                <w:b/>
                <w:bCs/>
                <w:iCs/>
                <w:sz w:val="24"/>
                <w:szCs w:val="24"/>
              </w:rPr>
            </w:pPr>
            <w:r>
              <w:rPr>
                <w:b/>
                <w:bCs/>
                <w:iCs/>
                <w:sz w:val="24"/>
                <w:szCs w:val="24"/>
              </w:rPr>
              <w:t>2</w:t>
            </w:r>
          </w:p>
        </w:tc>
      </w:tr>
      <w:tr w:rsidR="00D671DD" w:rsidRPr="0044042F" w:rsidTr="00FE2ABE">
        <w:trPr>
          <w:trHeight w:val="510"/>
          <w:jc w:val="center"/>
        </w:trPr>
        <w:tc>
          <w:tcPr>
            <w:tcW w:w="4849" w:type="dxa"/>
            <w:vMerge w:val="restart"/>
            <w:tcBorders>
              <w:top w:val="single" w:sz="8" w:space="0" w:color="auto"/>
              <w:left w:val="single" w:sz="8" w:space="0" w:color="auto"/>
              <w:right w:val="single" w:sz="8" w:space="0" w:color="auto"/>
            </w:tcBorders>
            <w:shd w:val="clear" w:color="auto" w:fill="auto"/>
            <w:vAlign w:val="center"/>
          </w:tcPr>
          <w:p w:rsidR="00D671DD" w:rsidRPr="0044042F" w:rsidRDefault="00D671DD" w:rsidP="002A4F34">
            <w:pPr>
              <w:rPr>
                <w:sz w:val="24"/>
                <w:szCs w:val="24"/>
              </w:rPr>
            </w:pPr>
            <w:r w:rsidRPr="0044042F">
              <w:rPr>
                <w:sz w:val="24"/>
                <w:szCs w:val="24"/>
              </w:rPr>
              <w:t>Тема 8. Основы уголовного права РФ.</w:t>
            </w:r>
          </w:p>
        </w:tc>
        <w:tc>
          <w:tcPr>
            <w:tcW w:w="1631"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jc w:val="center"/>
              <w:rPr>
                <w:sz w:val="24"/>
                <w:szCs w:val="24"/>
              </w:rPr>
            </w:pPr>
            <w:r w:rsidRPr="0044042F">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jc w:val="center"/>
              <w:rPr>
                <w:sz w:val="24"/>
                <w:szCs w:val="24"/>
              </w:rPr>
            </w:pPr>
            <w:r w:rsidRPr="0044042F">
              <w:rPr>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b/>
                <w:bCs/>
                <w:sz w:val="24"/>
                <w:szCs w:val="24"/>
              </w:rPr>
            </w:pPr>
            <w:r w:rsidRPr="0044042F">
              <w:rPr>
                <w:b/>
                <w:bCs/>
                <w:sz w:val="24"/>
                <w:szCs w:val="24"/>
              </w:rPr>
              <w:t>12</w:t>
            </w:r>
          </w:p>
        </w:tc>
      </w:tr>
      <w:tr w:rsidR="00D671DD" w:rsidRPr="0044042F" w:rsidTr="00FE2ABE">
        <w:trPr>
          <w:trHeight w:val="510"/>
          <w:jc w:val="center"/>
        </w:trPr>
        <w:tc>
          <w:tcPr>
            <w:tcW w:w="4849" w:type="dxa"/>
            <w:vMerge/>
            <w:tcBorders>
              <w:left w:val="single" w:sz="8" w:space="0" w:color="auto"/>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rPr>
                <w:sz w:val="24"/>
                <w:szCs w:val="24"/>
              </w:rPr>
            </w:pPr>
          </w:p>
        </w:tc>
        <w:tc>
          <w:tcPr>
            <w:tcW w:w="1631"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 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2A4F34">
            <w:pPr>
              <w:jc w:val="center"/>
              <w:rPr>
                <w:iCs/>
                <w:sz w:val="24"/>
                <w:szCs w:val="24"/>
              </w:rPr>
            </w:pPr>
            <w:r w:rsidRPr="0044042F">
              <w:rPr>
                <w:iCs/>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jc w:val="center"/>
              <w:rPr>
                <w:b/>
                <w:bCs/>
                <w:iCs/>
                <w:sz w:val="24"/>
                <w:szCs w:val="24"/>
              </w:rPr>
            </w:pPr>
            <w:r w:rsidRPr="0044042F">
              <w:rPr>
                <w:b/>
                <w:bCs/>
                <w:iCs/>
                <w:sz w:val="24"/>
                <w:szCs w:val="24"/>
              </w:rPr>
              <w:t>4</w:t>
            </w:r>
          </w:p>
        </w:tc>
      </w:tr>
      <w:tr w:rsidR="00D671DD" w:rsidRPr="0044042F" w:rsidTr="00FE2ABE">
        <w:trPr>
          <w:trHeight w:val="510"/>
          <w:jc w:val="center"/>
        </w:trPr>
        <w:tc>
          <w:tcPr>
            <w:tcW w:w="4849" w:type="dxa"/>
            <w:vMerge w:val="restart"/>
            <w:tcBorders>
              <w:left w:val="single" w:sz="8" w:space="0" w:color="auto"/>
              <w:right w:val="single" w:sz="8" w:space="0" w:color="auto"/>
            </w:tcBorders>
            <w:shd w:val="clear" w:color="auto" w:fill="auto"/>
            <w:vAlign w:val="center"/>
          </w:tcPr>
          <w:p w:rsidR="00D671DD" w:rsidRPr="006F1957" w:rsidRDefault="00D671DD" w:rsidP="006F1957">
            <w:pPr>
              <w:rPr>
                <w:sz w:val="24"/>
                <w:szCs w:val="24"/>
              </w:rPr>
            </w:pPr>
            <w:r w:rsidRPr="006F1957">
              <w:rPr>
                <w:sz w:val="24"/>
                <w:szCs w:val="24"/>
              </w:rPr>
              <w:t xml:space="preserve">Тема 9. </w:t>
            </w:r>
            <w:r w:rsidR="006F1957" w:rsidRPr="006F1957">
              <w:rPr>
                <w:sz w:val="24"/>
                <w:szCs w:val="24"/>
              </w:rPr>
              <w:t>Права и свободы человека и гражданина: понятие и сущность</w:t>
            </w:r>
          </w:p>
        </w:tc>
        <w:tc>
          <w:tcPr>
            <w:tcW w:w="1631"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jc w:val="center"/>
              <w:rPr>
                <w:sz w:val="24"/>
                <w:szCs w:val="24"/>
              </w:rPr>
            </w:pPr>
            <w:r w:rsidRPr="0044042F">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jc w:val="center"/>
              <w:rPr>
                <w:sz w:val="24"/>
                <w:szCs w:val="24"/>
              </w:rPr>
            </w:pPr>
            <w:r w:rsidRPr="0044042F">
              <w:rPr>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b/>
                <w:bCs/>
                <w:sz w:val="24"/>
                <w:szCs w:val="24"/>
              </w:rPr>
            </w:pPr>
            <w:r w:rsidRPr="0044042F">
              <w:rPr>
                <w:b/>
                <w:bCs/>
                <w:sz w:val="24"/>
                <w:szCs w:val="24"/>
              </w:rPr>
              <w:t>12</w:t>
            </w:r>
          </w:p>
        </w:tc>
      </w:tr>
      <w:tr w:rsidR="00D671DD" w:rsidRPr="0044042F" w:rsidTr="00FE2ABE">
        <w:trPr>
          <w:trHeight w:val="510"/>
          <w:jc w:val="center"/>
        </w:trPr>
        <w:tc>
          <w:tcPr>
            <w:tcW w:w="4849" w:type="dxa"/>
            <w:vMerge/>
            <w:tcBorders>
              <w:left w:val="single" w:sz="8" w:space="0" w:color="auto"/>
              <w:bottom w:val="single" w:sz="8" w:space="0" w:color="auto"/>
              <w:right w:val="single" w:sz="8" w:space="0" w:color="auto"/>
            </w:tcBorders>
            <w:shd w:val="clear" w:color="auto" w:fill="auto"/>
            <w:vAlign w:val="center"/>
          </w:tcPr>
          <w:p w:rsidR="00D671DD" w:rsidRPr="0044042F" w:rsidRDefault="00D671DD" w:rsidP="002A4F34">
            <w:pPr>
              <w:rPr>
                <w:sz w:val="24"/>
                <w:szCs w:val="24"/>
              </w:rPr>
            </w:pPr>
          </w:p>
        </w:tc>
        <w:tc>
          <w:tcPr>
            <w:tcW w:w="1631"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2A4F34">
            <w:pPr>
              <w:jc w:val="center"/>
              <w:rPr>
                <w:sz w:val="24"/>
                <w:szCs w:val="24"/>
              </w:rPr>
            </w:pPr>
            <w:r w:rsidRPr="0044042F">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b/>
                <w:bCs/>
                <w:sz w:val="24"/>
                <w:szCs w:val="24"/>
              </w:rPr>
            </w:pPr>
          </w:p>
        </w:tc>
      </w:tr>
      <w:tr w:rsidR="00D671DD" w:rsidRPr="0044042F" w:rsidTr="00FE2ABE">
        <w:trPr>
          <w:trHeight w:val="510"/>
          <w:jc w:val="center"/>
        </w:trPr>
        <w:tc>
          <w:tcPr>
            <w:tcW w:w="4849" w:type="dxa"/>
            <w:vMerge w:val="restart"/>
            <w:tcBorders>
              <w:top w:val="single" w:sz="8" w:space="0" w:color="auto"/>
              <w:left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lastRenderedPageBreak/>
              <w:t>Всего</w:t>
            </w:r>
          </w:p>
        </w:tc>
        <w:tc>
          <w:tcPr>
            <w:tcW w:w="1631"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18</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2A4F34">
            <w:pPr>
              <w:jc w:val="center"/>
              <w:rPr>
                <w:sz w:val="24"/>
                <w:szCs w:val="24"/>
              </w:rPr>
            </w:pPr>
            <w:r w:rsidRPr="0044042F">
              <w:rPr>
                <w:sz w:val="24"/>
                <w:szCs w:val="24"/>
              </w:rPr>
              <w:t>36</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5</w:t>
            </w:r>
            <w:r w:rsidR="0093649F" w:rsidRPr="0044042F">
              <w:rPr>
                <w:sz w:val="24"/>
                <w:szCs w:val="24"/>
              </w:rPr>
              <w:t>4</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4E10EF" w:rsidP="004E10EF">
            <w:pPr>
              <w:jc w:val="center"/>
              <w:rPr>
                <w:b/>
                <w:bCs/>
                <w:sz w:val="24"/>
                <w:szCs w:val="24"/>
              </w:rPr>
            </w:pPr>
            <w:r w:rsidRPr="0044042F">
              <w:rPr>
                <w:b/>
                <w:bCs/>
                <w:sz w:val="24"/>
                <w:szCs w:val="24"/>
              </w:rPr>
              <w:t>108</w:t>
            </w:r>
          </w:p>
        </w:tc>
      </w:tr>
      <w:tr w:rsidR="00D671DD" w:rsidRPr="0044042F" w:rsidTr="00FE2ABE">
        <w:trPr>
          <w:trHeight w:val="510"/>
          <w:jc w:val="center"/>
        </w:trPr>
        <w:tc>
          <w:tcPr>
            <w:tcW w:w="4849" w:type="dxa"/>
            <w:vMerge/>
            <w:tcBorders>
              <w:left w:val="single" w:sz="8" w:space="0" w:color="auto"/>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both"/>
              <w:rPr>
                <w:sz w:val="24"/>
                <w:szCs w:val="24"/>
              </w:rPr>
            </w:pPr>
          </w:p>
        </w:tc>
        <w:tc>
          <w:tcPr>
            <w:tcW w:w="1631"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2A4F34">
            <w:pPr>
              <w:jc w:val="center"/>
              <w:rPr>
                <w:iCs/>
                <w:sz w:val="24"/>
                <w:szCs w:val="24"/>
              </w:rPr>
            </w:pPr>
            <w:r w:rsidRPr="0044042F">
              <w:rPr>
                <w:iCs/>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4E10EF" w:rsidP="004E10EF">
            <w:pPr>
              <w:jc w:val="center"/>
              <w:rPr>
                <w:b/>
                <w:bCs/>
                <w:iCs/>
                <w:sz w:val="24"/>
                <w:szCs w:val="24"/>
              </w:rPr>
            </w:pPr>
            <w:r w:rsidRPr="0044042F">
              <w:rPr>
                <w:b/>
                <w:bCs/>
                <w:iCs/>
                <w:sz w:val="24"/>
                <w:szCs w:val="24"/>
              </w:rPr>
              <w:t>12</w:t>
            </w:r>
          </w:p>
        </w:tc>
      </w:tr>
      <w:tr w:rsidR="00D671DD" w:rsidRPr="0044042F" w:rsidTr="00FE2ABE">
        <w:trPr>
          <w:trHeight w:val="510"/>
          <w:jc w:val="center"/>
        </w:trPr>
        <w:tc>
          <w:tcPr>
            <w:tcW w:w="4849" w:type="dxa"/>
            <w:tcBorders>
              <w:top w:val="single" w:sz="8" w:space="0" w:color="auto"/>
              <w:left w:val="single" w:sz="8" w:space="0" w:color="auto"/>
              <w:bottom w:val="single" w:sz="8" w:space="0" w:color="auto"/>
              <w:right w:val="single" w:sz="8" w:space="0" w:color="auto"/>
            </w:tcBorders>
            <w:shd w:val="clear" w:color="auto" w:fill="auto"/>
            <w:vAlign w:val="center"/>
          </w:tcPr>
          <w:p w:rsidR="00D671DD" w:rsidRPr="0044042F" w:rsidRDefault="00BD3BD7" w:rsidP="002A4F34">
            <w:pPr>
              <w:widowControl/>
              <w:autoSpaceDE/>
              <w:autoSpaceDN/>
              <w:adjustRightInd/>
              <w:jc w:val="both"/>
              <w:rPr>
                <w:sz w:val="24"/>
                <w:szCs w:val="24"/>
              </w:rPr>
            </w:pPr>
            <w:r>
              <w:rPr>
                <w:sz w:val="24"/>
                <w:szCs w:val="24"/>
              </w:rPr>
              <w:t>Контроль (зачет</w:t>
            </w:r>
            <w:r w:rsidR="00D671DD" w:rsidRPr="0044042F">
              <w:rPr>
                <w:sz w:val="24"/>
                <w:szCs w:val="24"/>
              </w:rPr>
              <w:t>)</w:t>
            </w:r>
          </w:p>
        </w:tc>
        <w:tc>
          <w:tcPr>
            <w:tcW w:w="1631"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4E10EF" w:rsidP="002A4F34">
            <w:pPr>
              <w:widowControl/>
              <w:autoSpaceDE/>
              <w:autoSpaceDN/>
              <w:adjustRightInd/>
              <w:jc w:val="center"/>
              <w:rPr>
                <w:b/>
                <w:bCs/>
                <w:sz w:val="24"/>
                <w:szCs w:val="24"/>
              </w:rPr>
            </w:pPr>
            <w:r w:rsidRPr="0044042F">
              <w:rPr>
                <w:b/>
                <w:bCs/>
                <w:sz w:val="24"/>
                <w:szCs w:val="24"/>
              </w:rPr>
              <w:t>0</w:t>
            </w:r>
          </w:p>
        </w:tc>
      </w:tr>
      <w:tr w:rsidR="00D671DD" w:rsidRPr="0044042F" w:rsidTr="00FE2ABE">
        <w:trPr>
          <w:trHeight w:val="510"/>
          <w:jc w:val="center"/>
        </w:trPr>
        <w:tc>
          <w:tcPr>
            <w:tcW w:w="4849" w:type="dxa"/>
            <w:tcBorders>
              <w:top w:val="single" w:sz="8" w:space="0" w:color="auto"/>
              <w:left w:val="single" w:sz="8" w:space="0" w:color="auto"/>
              <w:bottom w:val="single" w:sz="8" w:space="0" w:color="auto"/>
              <w:right w:val="single" w:sz="8" w:space="0" w:color="auto"/>
            </w:tcBorders>
            <w:shd w:val="clear" w:color="auto" w:fill="auto"/>
            <w:vAlign w:val="center"/>
          </w:tcPr>
          <w:p w:rsidR="00D671DD" w:rsidRPr="0044042F" w:rsidRDefault="00BD3BD7" w:rsidP="002A4F34">
            <w:pPr>
              <w:widowControl/>
              <w:autoSpaceDE/>
              <w:autoSpaceDN/>
              <w:adjustRightInd/>
              <w:jc w:val="both"/>
              <w:rPr>
                <w:sz w:val="24"/>
                <w:szCs w:val="24"/>
              </w:rPr>
            </w:pPr>
            <w:r>
              <w:rPr>
                <w:sz w:val="24"/>
                <w:szCs w:val="24"/>
              </w:rPr>
              <w:t>Итого с зачетом</w:t>
            </w:r>
          </w:p>
        </w:tc>
        <w:tc>
          <w:tcPr>
            <w:tcW w:w="1631"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center"/>
              <w:rPr>
                <w:b/>
                <w:bCs/>
                <w:sz w:val="24"/>
                <w:szCs w:val="24"/>
              </w:rPr>
            </w:pPr>
            <w:r w:rsidRPr="0044042F">
              <w:rPr>
                <w:b/>
                <w:bCs/>
                <w:sz w:val="24"/>
                <w:szCs w:val="24"/>
              </w:rPr>
              <w:t>108</w:t>
            </w:r>
          </w:p>
        </w:tc>
      </w:tr>
    </w:tbl>
    <w:p w:rsidR="00D671DD" w:rsidRPr="0044042F" w:rsidRDefault="00D671DD" w:rsidP="00D671DD">
      <w:pPr>
        <w:tabs>
          <w:tab w:val="left" w:pos="900"/>
        </w:tabs>
        <w:jc w:val="both"/>
        <w:rPr>
          <w:b/>
          <w:sz w:val="24"/>
          <w:szCs w:val="24"/>
        </w:rPr>
      </w:pPr>
    </w:p>
    <w:p w:rsidR="00D671DD" w:rsidRPr="0044042F" w:rsidRDefault="00D671DD" w:rsidP="00D671DD">
      <w:pPr>
        <w:tabs>
          <w:tab w:val="left" w:pos="900"/>
        </w:tabs>
        <w:ind w:firstLine="709"/>
        <w:jc w:val="both"/>
        <w:rPr>
          <w:b/>
          <w:sz w:val="24"/>
          <w:szCs w:val="24"/>
        </w:rPr>
      </w:pPr>
      <w:r w:rsidRPr="0044042F">
        <w:rPr>
          <w:b/>
          <w:sz w:val="24"/>
          <w:szCs w:val="24"/>
        </w:rPr>
        <w:t>5.2. Тематический план для заочной формы обучения</w:t>
      </w:r>
    </w:p>
    <w:p w:rsidR="00D671DD" w:rsidRPr="0044042F" w:rsidRDefault="00D671DD" w:rsidP="00D671DD">
      <w:pPr>
        <w:tabs>
          <w:tab w:val="left" w:pos="900"/>
        </w:tabs>
        <w:jc w:val="both"/>
        <w:rPr>
          <w:b/>
          <w:sz w:val="24"/>
          <w:szCs w:val="24"/>
        </w:rPr>
      </w:pPr>
    </w:p>
    <w:tbl>
      <w:tblPr>
        <w:tblW w:w="9980" w:type="dxa"/>
        <w:jc w:val="center"/>
        <w:tblLayout w:type="fixed"/>
        <w:tblLook w:val="00A0" w:firstRow="1" w:lastRow="0" w:firstColumn="1" w:lastColumn="0" w:noHBand="0" w:noVBand="0"/>
      </w:tblPr>
      <w:tblGrid>
        <w:gridCol w:w="4849"/>
        <w:gridCol w:w="1631"/>
        <w:gridCol w:w="680"/>
        <w:gridCol w:w="680"/>
        <w:gridCol w:w="680"/>
        <w:gridCol w:w="680"/>
        <w:gridCol w:w="780"/>
      </w:tblGrid>
      <w:tr w:rsidR="00D671DD" w:rsidRPr="0044042F" w:rsidTr="002625AB">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shd w:val="clear" w:color="auto" w:fill="auto"/>
            <w:vAlign w:val="center"/>
          </w:tcPr>
          <w:p w:rsidR="00D671DD" w:rsidRPr="0044042F" w:rsidRDefault="00D671DD" w:rsidP="002F2FF2">
            <w:pPr>
              <w:widowControl/>
              <w:autoSpaceDE/>
              <w:autoSpaceDN/>
              <w:adjustRightInd/>
              <w:jc w:val="both"/>
              <w:rPr>
                <w:b/>
                <w:bCs/>
                <w:sz w:val="24"/>
                <w:szCs w:val="24"/>
              </w:rPr>
            </w:pPr>
            <w:r w:rsidRPr="0044042F">
              <w:rPr>
                <w:b/>
                <w:bCs/>
                <w:sz w:val="24"/>
                <w:szCs w:val="24"/>
              </w:rPr>
              <w:t xml:space="preserve">Семестр </w:t>
            </w:r>
            <w:r w:rsidR="002F2FF2">
              <w:rPr>
                <w:b/>
                <w:bCs/>
                <w:sz w:val="24"/>
                <w:szCs w:val="24"/>
              </w:rPr>
              <w:t>1</w:t>
            </w:r>
          </w:p>
        </w:tc>
      </w:tr>
      <w:tr w:rsidR="00D671DD" w:rsidRPr="0044042F" w:rsidTr="00FE2ABE">
        <w:trPr>
          <w:trHeight w:val="510"/>
          <w:jc w:val="center"/>
        </w:trPr>
        <w:tc>
          <w:tcPr>
            <w:tcW w:w="4849" w:type="dxa"/>
            <w:tcBorders>
              <w:top w:val="single" w:sz="8" w:space="0" w:color="auto"/>
              <w:left w:val="single" w:sz="8" w:space="0" w:color="auto"/>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Наименование темы</w:t>
            </w:r>
          </w:p>
        </w:tc>
        <w:tc>
          <w:tcPr>
            <w:tcW w:w="1631"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Лек</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Лаб</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Пр</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СРС</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both"/>
              <w:rPr>
                <w:b/>
                <w:bCs/>
                <w:sz w:val="24"/>
                <w:szCs w:val="24"/>
              </w:rPr>
            </w:pPr>
            <w:r w:rsidRPr="0044042F">
              <w:rPr>
                <w:b/>
                <w:bCs/>
                <w:sz w:val="24"/>
                <w:szCs w:val="24"/>
              </w:rPr>
              <w:t>Всего</w:t>
            </w:r>
          </w:p>
        </w:tc>
      </w:tr>
      <w:tr w:rsidR="00D671DD" w:rsidRPr="0044042F" w:rsidTr="00FE2ABE">
        <w:trPr>
          <w:trHeight w:val="510"/>
          <w:jc w:val="center"/>
        </w:trPr>
        <w:tc>
          <w:tcPr>
            <w:tcW w:w="4849" w:type="dxa"/>
            <w:vMerge w:val="restart"/>
            <w:tcBorders>
              <w:top w:val="single" w:sz="8" w:space="0" w:color="auto"/>
              <w:left w:val="single" w:sz="8" w:space="0" w:color="auto"/>
              <w:right w:val="single" w:sz="8" w:space="0" w:color="auto"/>
            </w:tcBorders>
            <w:shd w:val="clear" w:color="auto" w:fill="auto"/>
            <w:vAlign w:val="center"/>
          </w:tcPr>
          <w:p w:rsidR="00D671DD" w:rsidRPr="0044042F" w:rsidRDefault="00D671DD" w:rsidP="002A4F34">
            <w:pPr>
              <w:jc w:val="both"/>
              <w:rPr>
                <w:sz w:val="24"/>
                <w:szCs w:val="24"/>
              </w:rPr>
            </w:pPr>
            <w:r w:rsidRPr="0044042F">
              <w:rPr>
                <w:sz w:val="24"/>
                <w:szCs w:val="24"/>
              </w:rPr>
              <w:t>Тема 1. Основы теории государства и права</w:t>
            </w:r>
          </w:p>
        </w:tc>
        <w:tc>
          <w:tcPr>
            <w:tcW w:w="1631"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4E10EF">
            <w:pPr>
              <w:jc w:val="center"/>
              <w:rPr>
                <w:sz w:val="24"/>
                <w:szCs w:val="24"/>
              </w:rPr>
            </w:pPr>
            <w:r w:rsidRPr="0044042F">
              <w:rPr>
                <w:sz w:val="24"/>
                <w:szCs w:val="24"/>
              </w:rPr>
              <w:t>1</w:t>
            </w:r>
            <w:r w:rsidR="004E10EF" w:rsidRPr="0044042F">
              <w:rPr>
                <w:sz w:val="24"/>
                <w:szCs w:val="24"/>
              </w:rPr>
              <w:t>1</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4E10EF">
            <w:pPr>
              <w:jc w:val="center"/>
              <w:rPr>
                <w:b/>
                <w:bCs/>
                <w:sz w:val="24"/>
                <w:szCs w:val="24"/>
              </w:rPr>
            </w:pPr>
            <w:r w:rsidRPr="0044042F">
              <w:rPr>
                <w:b/>
                <w:bCs/>
                <w:sz w:val="24"/>
                <w:szCs w:val="24"/>
              </w:rPr>
              <w:t>1</w:t>
            </w:r>
            <w:r w:rsidR="004E10EF" w:rsidRPr="0044042F">
              <w:rPr>
                <w:b/>
                <w:bCs/>
                <w:sz w:val="24"/>
                <w:szCs w:val="24"/>
              </w:rPr>
              <w:t>7</w:t>
            </w:r>
          </w:p>
        </w:tc>
      </w:tr>
      <w:tr w:rsidR="00D671DD" w:rsidRPr="0044042F" w:rsidTr="00FE2ABE">
        <w:trPr>
          <w:trHeight w:val="510"/>
          <w:jc w:val="center"/>
        </w:trPr>
        <w:tc>
          <w:tcPr>
            <w:tcW w:w="4849" w:type="dxa"/>
            <w:vMerge/>
            <w:tcBorders>
              <w:left w:val="single" w:sz="8" w:space="0" w:color="auto"/>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rPr>
                <w:sz w:val="24"/>
                <w:szCs w:val="24"/>
              </w:rPr>
            </w:pPr>
          </w:p>
        </w:tc>
        <w:tc>
          <w:tcPr>
            <w:tcW w:w="1631"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r w:rsidRPr="0044042F">
              <w:rPr>
                <w:i/>
                <w:iCs/>
                <w:sz w:val="24"/>
                <w:szCs w:val="24"/>
              </w:rPr>
              <w:t>2 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r w:rsidRPr="0044042F">
              <w:rPr>
                <w:i/>
                <w:iCs/>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r w:rsidRPr="0044042F">
              <w:rPr>
                <w:i/>
                <w:iCs/>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r w:rsidRPr="0044042F">
              <w:rPr>
                <w:i/>
                <w:iCs/>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b/>
                <w:bCs/>
                <w:i/>
                <w:iCs/>
                <w:sz w:val="24"/>
                <w:szCs w:val="24"/>
              </w:rPr>
            </w:pPr>
            <w:r w:rsidRPr="0044042F">
              <w:rPr>
                <w:b/>
                <w:bCs/>
                <w:i/>
                <w:iCs/>
                <w:sz w:val="24"/>
                <w:szCs w:val="24"/>
              </w:rPr>
              <w:t>2</w:t>
            </w:r>
          </w:p>
        </w:tc>
      </w:tr>
      <w:tr w:rsidR="00D671DD" w:rsidRPr="0044042F" w:rsidTr="00FE2ABE">
        <w:trPr>
          <w:trHeight w:val="510"/>
          <w:jc w:val="center"/>
        </w:trPr>
        <w:tc>
          <w:tcPr>
            <w:tcW w:w="4849" w:type="dxa"/>
            <w:vMerge w:val="restart"/>
            <w:tcBorders>
              <w:top w:val="single" w:sz="8" w:space="0" w:color="auto"/>
              <w:left w:val="single" w:sz="8" w:space="0" w:color="auto"/>
              <w:right w:val="single" w:sz="8" w:space="0" w:color="auto"/>
            </w:tcBorders>
            <w:shd w:val="clear" w:color="auto" w:fill="auto"/>
            <w:vAlign w:val="center"/>
          </w:tcPr>
          <w:p w:rsidR="00D671DD" w:rsidRPr="0044042F" w:rsidRDefault="00D671DD" w:rsidP="002A4F34">
            <w:pPr>
              <w:rPr>
                <w:sz w:val="24"/>
                <w:szCs w:val="24"/>
              </w:rPr>
            </w:pPr>
            <w:r w:rsidRPr="0044042F">
              <w:rPr>
                <w:sz w:val="24"/>
                <w:szCs w:val="24"/>
              </w:rPr>
              <w:t xml:space="preserve">Тема 2. Основы конституционного права РФ. </w:t>
            </w:r>
          </w:p>
        </w:tc>
        <w:tc>
          <w:tcPr>
            <w:tcW w:w="1631"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rPr>
                <w:sz w:val="24"/>
                <w:szCs w:val="24"/>
              </w:rPr>
            </w:pPr>
            <w:r w:rsidRPr="0044042F">
              <w:rPr>
                <w:sz w:val="24"/>
                <w:szCs w:val="24"/>
              </w:rPr>
              <w:t>11</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b/>
                <w:bCs/>
                <w:sz w:val="24"/>
                <w:szCs w:val="24"/>
              </w:rPr>
            </w:pPr>
            <w:r w:rsidRPr="0044042F">
              <w:rPr>
                <w:b/>
                <w:bCs/>
                <w:sz w:val="24"/>
                <w:szCs w:val="24"/>
              </w:rPr>
              <w:t>15</w:t>
            </w:r>
          </w:p>
        </w:tc>
      </w:tr>
      <w:tr w:rsidR="00D671DD" w:rsidRPr="0044042F" w:rsidTr="00FE2ABE">
        <w:trPr>
          <w:trHeight w:val="510"/>
          <w:jc w:val="center"/>
        </w:trPr>
        <w:tc>
          <w:tcPr>
            <w:tcW w:w="4849" w:type="dxa"/>
            <w:vMerge/>
            <w:tcBorders>
              <w:left w:val="single" w:sz="8" w:space="0" w:color="auto"/>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rPr>
                <w:sz w:val="24"/>
                <w:szCs w:val="24"/>
              </w:rPr>
            </w:pPr>
          </w:p>
        </w:tc>
        <w:tc>
          <w:tcPr>
            <w:tcW w:w="1631"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r w:rsidRPr="0044042F">
              <w:rPr>
                <w:i/>
                <w:iCs/>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b/>
                <w:bCs/>
                <w:i/>
                <w:iCs/>
                <w:sz w:val="24"/>
                <w:szCs w:val="24"/>
              </w:rPr>
            </w:pPr>
            <w:r w:rsidRPr="0044042F">
              <w:rPr>
                <w:b/>
                <w:bCs/>
                <w:i/>
                <w:iCs/>
                <w:sz w:val="24"/>
                <w:szCs w:val="24"/>
              </w:rPr>
              <w:t>0</w:t>
            </w:r>
          </w:p>
        </w:tc>
      </w:tr>
      <w:tr w:rsidR="00D671DD" w:rsidRPr="0044042F" w:rsidTr="00FE2ABE">
        <w:trPr>
          <w:trHeight w:val="510"/>
          <w:jc w:val="center"/>
        </w:trPr>
        <w:tc>
          <w:tcPr>
            <w:tcW w:w="4849" w:type="dxa"/>
            <w:vMerge w:val="restart"/>
            <w:tcBorders>
              <w:left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rPr>
                <w:sz w:val="24"/>
                <w:szCs w:val="24"/>
              </w:rPr>
            </w:pPr>
            <w:r w:rsidRPr="0044042F">
              <w:rPr>
                <w:sz w:val="24"/>
                <w:szCs w:val="24"/>
              </w:rPr>
              <w:t>Тема 3.</w:t>
            </w:r>
            <w:r w:rsidR="00116B10">
              <w:rPr>
                <w:sz w:val="24"/>
                <w:szCs w:val="24"/>
              </w:rPr>
              <w:t xml:space="preserve"> Основы трудового права РФ</w:t>
            </w:r>
            <w:r w:rsidRPr="0044042F">
              <w:rPr>
                <w:sz w:val="24"/>
                <w:szCs w:val="24"/>
              </w:rPr>
              <w:t>.</w:t>
            </w:r>
          </w:p>
        </w:tc>
        <w:tc>
          <w:tcPr>
            <w:tcW w:w="1631"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rPr>
                <w:sz w:val="24"/>
                <w:szCs w:val="24"/>
              </w:rPr>
            </w:pPr>
            <w:r w:rsidRPr="0044042F">
              <w:rPr>
                <w:sz w:val="24"/>
                <w:szCs w:val="24"/>
              </w:rPr>
              <w:t>11</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b/>
                <w:bCs/>
                <w:sz w:val="24"/>
                <w:szCs w:val="24"/>
              </w:rPr>
            </w:pPr>
            <w:r w:rsidRPr="0044042F">
              <w:rPr>
                <w:b/>
                <w:bCs/>
                <w:sz w:val="24"/>
                <w:szCs w:val="24"/>
              </w:rPr>
              <w:t>11</w:t>
            </w:r>
          </w:p>
        </w:tc>
      </w:tr>
      <w:tr w:rsidR="00D671DD" w:rsidRPr="0044042F" w:rsidTr="00FE2ABE">
        <w:trPr>
          <w:trHeight w:val="510"/>
          <w:jc w:val="center"/>
        </w:trPr>
        <w:tc>
          <w:tcPr>
            <w:tcW w:w="4849" w:type="dxa"/>
            <w:vMerge/>
            <w:tcBorders>
              <w:left w:val="single" w:sz="8" w:space="0" w:color="auto"/>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rPr>
                <w:sz w:val="24"/>
                <w:szCs w:val="24"/>
              </w:rPr>
            </w:pPr>
          </w:p>
        </w:tc>
        <w:tc>
          <w:tcPr>
            <w:tcW w:w="1631"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r w:rsidRPr="0044042F">
              <w:rPr>
                <w:i/>
                <w:iCs/>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b/>
                <w:bCs/>
                <w:i/>
                <w:iCs/>
                <w:sz w:val="24"/>
                <w:szCs w:val="24"/>
              </w:rPr>
            </w:pPr>
            <w:r w:rsidRPr="0044042F">
              <w:rPr>
                <w:b/>
                <w:bCs/>
                <w:i/>
                <w:iCs/>
                <w:sz w:val="24"/>
                <w:szCs w:val="24"/>
              </w:rPr>
              <w:t>0</w:t>
            </w:r>
          </w:p>
        </w:tc>
      </w:tr>
      <w:tr w:rsidR="00D671DD" w:rsidRPr="0044042F" w:rsidTr="00FE2ABE">
        <w:trPr>
          <w:trHeight w:val="510"/>
          <w:jc w:val="center"/>
        </w:trPr>
        <w:tc>
          <w:tcPr>
            <w:tcW w:w="4849" w:type="dxa"/>
            <w:vMerge w:val="restart"/>
            <w:tcBorders>
              <w:top w:val="single" w:sz="8" w:space="0" w:color="auto"/>
              <w:left w:val="single" w:sz="8" w:space="0" w:color="auto"/>
              <w:right w:val="single" w:sz="8" w:space="0" w:color="auto"/>
            </w:tcBorders>
            <w:shd w:val="clear" w:color="auto" w:fill="auto"/>
            <w:vAlign w:val="center"/>
          </w:tcPr>
          <w:p w:rsidR="00D671DD" w:rsidRPr="0044042F" w:rsidRDefault="00D671DD" w:rsidP="002A4F34">
            <w:pPr>
              <w:jc w:val="both"/>
              <w:rPr>
                <w:sz w:val="24"/>
                <w:szCs w:val="24"/>
              </w:rPr>
            </w:pPr>
            <w:r w:rsidRPr="0044042F">
              <w:rPr>
                <w:sz w:val="24"/>
                <w:szCs w:val="24"/>
              </w:rPr>
              <w:t>Тема 4. Основы гражданского права РФ.</w:t>
            </w:r>
          </w:p>
        </w:tc>
        <w:tc>
          <w:tcPr>
            <w:tcW w:w="1631"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11</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b/>
                <w:bCs/>
                <w:sz w:val="24"/>
                <w:szCs w:val="24"/>
              </w:rPr>
            </w:pPr>
            <w:r w:rsidRPr="0044042F">
              <w:rPr>
                <w:b/>
                <w:bCs/>
                <w:sz w:val="24"/>
                <w:szCs w:val="24"/>
              </w:rPr>
              <w:t>11</w:t>
            </w:r>
          </w:p>
        </w:tc>
      </w:tr>
      <w:tr w:rsidR="00D671DD" w:rsidRPr="0044042F" w:rsidTr="00FE2ABE">
        <w:trPr>
          <w:trHeight w:val="510"/>
          <w:jc w:val="center"/>
        </w:trPr>
        <w:tc>
          <w:tcPr>
            <w:tcW w:w="4849" w:type="dxa"/>
            <w:vMerge/>
            <w:tcBorders>
              <w:left w:val="single" w:sz="8" w:space="0" w:color="auto"/>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rPr>
                <w:sz w:val="24"/>
                <w:szCs w:val="24"/>
              </w:rPr>
            </w:pPr>
          </w:p>
        </w:tc>
        <w:tc>
          <w:tcPr>
            <w:tcW w:w="1631"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r w:rsidRPr="0044042F">
              <w:rPr>
                <w:i/>
                <w:iCs/>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r w:rsidRPr="0044042F">
              <w:rPr>
                <w:i/>
                <w:iCs/>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r w:rsidRPr="0044042F">
              <w:rPr>
                <w:i/>
                <w:iCs/>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r w:rsidRPr="0044042F">
              <w:rPr>
                <w:i/>
                <w:iCs/>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b/>
                <w:bCs/>
                <w:i/>
                <w:iCs/>
                <w:sz w:val="24"/>
                <w:szCs w:val="24"/>
              </w:rPr>
            </w:pPr>
            <w:r w:rsidRPr="0044042F">
              <w:rPr>
                <w:b/>
                <w:bCs/>
                <w:i/>
                <w:iCs/>
                <w:sz w:val="24"/>
                <w:szCs w:val="24"/>
              </w:rPr>
              <w:t>0</w:t>
            </w:r>
          </w:p>
        </w:tc>
      </w:tr>
      <w:tr w:rsidR="00D671DD" w:rsidRPr="0044042F" w:rsidTr="00FE2ABE">
        <w:trPr>
          <w:trHeight w:val="510"/>
          <w:jc w:val="center"/>
        </w:trPr>
        <w:tc>
          <w:tcPr>
            <w:tcW w:w="4849" w:type="dxa"/>
            <w:vMerge w:val="restart"/>
            <w:tcBorders>
              <w:left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Тема 5. Основы семейного права РФ.</w:t>
            </w:r>
          </w:p>
        </w:tc>
        <w:tc>
          <w:tcPr>
            <w:tcW w:w="1631"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4E10EF" w:rsidP="002A4F34">
            <w:pPr>
              <w:jc w:val="center"/>
              <w:rPr>
                <w:iCs/>
                <w:sz w:val="24"/>
                <w:szCs w:val="24"/>
              </w:rPr>
            </w:pPr>
            <w:r w:rsidRPr="0044042F">
              <w:rPr>
                <w:iCs/>
                <w:sz w:val="24"/>
                <w:szCs w:val="24"/>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4E10EF" w:rsidP="002A4F34">
            <w:pPr>
              <w:jc w:val="center"/>
              <w:rPr>
                <w:b/>
                <w:bCs/>
                <w:iCs/>
                <w:sz w:val="24"/>
                <w:szCs w:val="24"/>
              </w:rPr>
            </w:pPr>
            <w:r w:rsidRPr="0044042F">
              <w:rPr>
                <w:b/>
                <w:bCs/>
                <w:iCs/>
                <w:sz w:val="24"/>
                <w:szCs w:val="24"/>
              </w:rPr>
              <w:t>10</w:t>
            </w:r>
          </w:p>
        </w:tc>
      </w:tr>
      <w:tr w:rsidR="00D671DD" w:rsidRPr="0044042F" w:rsidTr="00FE2ABE">
        <w:trPr>
          <w:trHeight w:val="510"/>
          <w:jc w:val="center"/>
        </w:trPr>
        <w:tc>
          <w:tcPr>
            <w:tcW w:w="4849" w:type="dxa"/>
            <w:vMerge/>
            <w:tcBorders>
              <w:left w:val="single" w:sz="8" w:space="0" w:color="auto"/>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rPr>
                <w:sz w:val="24"/>
                <w:szCs w:val="24"/>
              </w:rPr>
            </w:pPr>
          </w:p>
        </w:tc>
        <w:tc>
          <w:tcPr>
            <w:tcW w:w="1631"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b/>
                <w:bCs/>
                <w:i/>
                <w:iCs/>
                <w:sz w:val="24"/>
                <w:szCs w:val="24"/>
              </w:rPr>
            </w:pPr>
            <w:r w:rsidRPr="0044042F">
              <w:rPr>
                <w:b/>
                <w:bCs/>
                <w:i/>
                <w:iCs/>
                <w:sz w:val="24"/>
                <w:szCs w:val="24"/>
              </w:rPr>
              <w:t>0</w:t>
            </w:r>
          </w:p>
        </w:tc>
      </w:tr>
      <w:tr w:rsidR="00D671DD" w:rsidRPr="0044042F" w:rsidTr="00FE2ABE">
        <w:trPr>
          <w:trHeight w:val="510"/>
          <w:jc w:val="center"/>
        </w:trPr>
        <w:tc>
          <w:tcPr>
            <w:tcW w:w="4849" w:type="dxa"/>
            <w:vMerge w:val="restart"/>
            <w:tcBorders>
              <w:top w:val="single" w:sz="8" w:space="0" w:color="auto"/>
              <w:left w:val="single" w:sz="8" w:space="0" w:color="auto"/>
              <w:right w:val="single" w:sz="8" w:space="0" w:color="auto"/>
            </w:tcBorders>
            <w:shd w:val="clear" w:color="auto" w:fill="auto"/>
            <w:vAlign w:val="center"/>
          </w:tcPr>
          <w:p w:rsidR="00D671DD" w:rsidRPr="0044042F" w:rsidRDefault="00D671DD" w:rsidP="002A4F34">
            <w:pPr>
              <w:rPr>
                <w:sz w:val="24"/>
                <w:szCs w:val="24"/>
              </w:rPr>
            </w:pPr>
            <w:r w:rsidRPr="0044042F">
              <w:rPr>
                <w:sz w:val="24"/>
                <w:szCs w:val="24"/>
              </w:rPr>
              <w:t>Тема 6. Основы экологического права РФ.</w:t>
            </w:r>
          </w:p>
        </w:tc>
        <w:tc>
          <w:tcPr>
            <w:tcW w:w="1631"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4E10EF" w:rsidP="002A4F34">
            <w:pPr>
              <w:jc w:val="center"/>
              <w:rPr>
                <w:sz w:val="24"/>
                <w:szCs w:val="24"/>
              </w:rPr>
            </w:pPr>
            <w:r w:rsidRPr="0044042F">
              <w:rPr>
                <w:sz w:val="24"/>
                <w:szCs w:val="24"/>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4E10EF" w:rsidP="002A4F34">
            <w:pPr>
              <w:jc w:val="center"/>
              <w:rPr>
                <w:b/>
                <w:bCs/>
                <w:sz w:val="24"/>
                <w:szCs w:val="24"/>
              </w:rPr>
            </w:pPr>
            <w:r w:rsidRPr="0044042F">
              <w:rPr>
                <w:b/>
                <w:bCs/>
                <w:sz w:val="24"/>
                <w:szCs w:val="24"/>
              </w:rPr>
              <w:t>10</w:t>
            </w:r>
          </w:p>
        </w:tc>
      </w:tr>
      <w:tr w:rsidR="00D671DD" w:rsidRPr="0044042F" w:rsidTr="00FE2ABE">
        <w:trPr>
          <w:trHeight w:val="510"/>
          <w:jc w:val="center"/>
        </w:trPr>
        <w:tc>
          <w:tcPr>
            <w:tcW w:w="4849" w:type="dxa"/>
            <w:vMerge/>
            <w:tcBorders>
              <w:left w:val="single" w:sz="8" w:space="0" w:color="auto"/>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rPr>
                <w:sz w:val="24"/>
                <w:szCs w:val="24"/>
              </w:rPr>
            </w:pPr>
          </w:p>
        </w:tc>
        <w:tc>
          <w:tcPr>
            <w:tcW w:w="1631"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r w:rsidRPr="0044042F">
              <w:rPr>
                <w:i/>
                <w:iCs/>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r w:rsidRPr="0044042F">
              <w:rPr>
                <w:i/>
                <w:iCs/>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r w:rsidRPr="0044042F">
              <w:rPr>
                <w:i/>
                <w:iCs/>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b/>
                <w:bCs/>
                <w:i/>
                <w:iCs/>
                <w:sz w:val="24"/>
                <w:szCs w:val="24"/>
              </w:rPr>
            </w:pPr>
            <w:r w:rsidRPr="0044042F">
              <w:rPr>
                <w:b/>
                <w:bCs/>
                <w:i/>
                <w:iCs/>
                <w:sz w:val="24"/>
                <w:szCs w:val="24"/>
              </w:rPr>
              <w:t>0</w:t>
            </w:r>
          </w:p>
        </w:tc>
      </w:tr>
      <w:tr w:rsidR="00D671DD" w:rsidRPr="0044042F" w:rsidTr="00FE2ABE">
        <w:trPr>
          <w:trHeight w:val="510"/>
          <w:jc w:val="center"/>
        </w:trPr>
        <w:tc>
          <w:tcPr>
            <w:tcW w:w="4849" w:type="dxa"/>
            <w:vMerge w:val="restart"/>
            <w:tcBorders>
              <w:left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rPr>
                <w:sz w:val="24"/>
                <w:szCs w:val="24"/>
              </w:rPr>
            </w:pPr>
            <w:r w:rsidRPr="0044042F">
              <w:rPr>
                <w:sz w:val="24"/>
                <w:szCs w:val="24"/>
              </w:rPr>
              <w:t>Тема 7. Основы административного права РФ.</w:t>
            </w:r>
          </w:p>
        </w:tc>
        <w:tc>
          <w:tcPr>
            <w:tcW w:w="1631"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4E10EF" w:rsidP="002A4F34">
            <w:pPr>
              <w:jc w:val="center"/>
              <w:rPr>
                <w:iCs/>
                <w:sz w:val="24"/>
                <w:szCs w:val="24"/>
              </w:rPr>
            </w:pPr>
            <w:r w:rsidRPr="0044042F">
              <w:rPr>
                <w:iCs/>
                <w:sz w:val="24"/>
                <w:szCs w:val="24"/>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4E10EF" w:rsidP="002A4F34">
            <w:pPr>
              <w:jc w:val="center"/>
              <w:rPr>
                <w:b/>
                <w:bCs/>
                <w:iCs/>
                <w:sz w:val="24"/>
                <w:szCs w:val="24"/>
              </w:rPr>
            </w:pPr>
            <w:r w:rsidRPr="0044042F">
              <w:rPr>
                <w:b/>
                <w:bCs/>
                <w:iCs/>
                <w:sz w:val="24"/>
                <w:szCs w:val="24"/>
              </w:rPr>
              <w:t>10</w:t>
            </w:r>
          </w:p>
        </w:tc>
      </w:tr>
      <w:tr w:rsidR="00D671DD" w:rsidRPr="0044042F" w:rsidTr="00FE2ABE">
        <w:trPr>
          <w:trHeight w:val="510"/>
          <w:jc w:val="center"/>
        </w:trPr>
        <w:tc>
          <w:tcPr>
            <w:tcW w:w="4849" w:type="dxa"/>
            <w:vMerge/>
            <w:tcBorders>
              <w:left w:val="single" w:sz="8" w:space="0" w:color="auto"/>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rPr>
                <w:sz w:val="24"/>
                <w:szCs w:val="24"/>
              </w:rPr>
            </w:pPr>
          </w:p>
        </w:tc>
        <w:tc>
          <w:tcPr>
            <w:tcW w:w="1631"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b/>
                <w:bCs/>
                <w:i/>
                <w:iCs/>
                <w:sz w:val="24"/>
                <w:szCs w:val="24"/>
              </w:rPr>
            </w:pPr>
          </w:p>
        </w:tc>
      </w:tr>
      <w:tr w:rsidR="00D671DD" w:rsidRPr="0044042F" w:rsidTr="00FE2ABE">
        <w:trPr>
          <w:trHeight w:val="510"/>
          <w:jc w:val="center"/>
        </w:trPr>
        <w:tc>
          <w:tcPr>
            <w:tcW w:w="4849" w:type="dxa"/>
            <w:vMerge w:val="restart"/>
            <w:tcBorders>
              <w:top w:val="single" w:sz="8" w:space="0" w:color="auto"/>
              <w:left w:val="single" w:sz="8" w:space="0" w:color="auto"/>
              <w:right w:val="single" w:sz="8" w:space="0" w:color="auto"/>
            </w:tcBorders>
            <w:shd w:val="clear" w:color="auto" w:fill="auto"/>
            <w:vAlign w:val="center"/>
          </w:tcPr>
          <w:p w:rsidR="00D671DD" w:rsidRPr="0044042F" w:rsidRDefault="00D671DD" w:rsidP="002A4F34">
            <w:pPr>
              <w:rPr>
                <w:sz w:val="24"/>
                <w:szCs w:val="24"/>
              </w:rPr>
            </w:pPr>
            <w:r w:rsidRPr="0044042F">
              <w:rPr>
                <w:sz w:val="24"/>
                <w:szCs w:val="24"/>
              </w:rPr>
              <w:t>Тема 8. Основы уголовного права РФ.</w:t>
            </w:r>
          </w:p>
        </w:tc>
        <w:tc>
          <w:tcPr>
            <w:tcW w:w="1631"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4E10EF" w:rsidP="002A4F34">
            <w:pPr>
              <w:jc w:val="center"/>
              <w:rPr>
                <w:sz w:val="24"/>
                <w:szCs w:val="24"/>
              </w:rPr>
            </w:pPr>
            <w:r w:rsidRPr="0044042F">
              <w:rPr>
                <w:sz w:val="24"/>
                <w:szCs w:val="24"/>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4E10EF" w:rsidP="002A4F34">
            <w:pPr>
              <w:jc w:val="center"/>
              <w:rPr>
                <w:b/>
                <w:bCs/>
                <w:sz w:val="24"/>
                <w:szCs w:val="24"/>
              </w:rPr>
            </w:pPr>
            <w:r w:rsidRPr="0044042F">
              <w:rPr>
                <w:b/>
                <w:bCs/>
                <w:sz w:val="24"/>
                <w:szCs w:val="24"/>
              </w:rPr>
              <w:t>10</w:t>
            </w:r>
          </w:p>
        </w:tc>
      </w:tr>
      <w:tr w:rsidR="00D671DD" w:rsidRPr="0044042F" w:rsidTr="00FE2ABE">
        <w:trPr>
          <w:trHeight w:val="510"/>
          <w:jc w:val="center"/>
        </w:trPr>
        <w:tc>
          <w:tcPr>
            <w:tcW w:w="4849" w:type="dxa"/>
            <w:vMerge/>
            <w:tcBorders>
              <w:left w:val="single" w:sz="8" w:space="0" w:color="auto"/>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rPr>
                <w:sz w:val="24"/>
                <w:szCs w:val="24"/>
              </w:rPr>
            </w:pPr>
          </w:p>
        </w:tc>
        <w:tc>
          <w:tcPr>
            <w:tcW w:w="1631"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r w:rsidRPr="0044042F">
              <w:rPr>
                <w:i/>
                <w:iCs/>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r w:rsidRPr="0044042F">
              <w:rPr>
                <w:i/>
                <w:iCs/>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b/>
                <w:bCs/>
                <w:i/>
                <w:iCs/>
                <w:sz w:val="24"/>
                <w:szCs w:val="24"/>
              </w:rPr>
            </w:pPr>
            <w:r w:rsidRPr="0044042F">
              <w:rPr>
                <w:b/>
                <w:bCs/>
                <w:i/>
                <w:iCs/>
                <w:sz w:val="24"/>
                <w:szCs w:val="24"/>
              </w:rPr>
              <w:t>0</w:t>
            </w:r>
          </w:p>
        </w:tc>
      </w:tr>
      <w:tr w:rsidR="00D671DD" w:rsidRPr="0044042F" w:rsidTr="00FE2ABE">
        <w:trPr>
          <w:trHeight w:val="510"/>
          <w:jc w:val="center"/>
        </w:trPr>
        <w:tc>
          <w:tcPr>
            <w:tcW w:w="4849" w:type="dxa"/>
            <w:vMerge w:val="restart"/>
            <w:tcBorders>
              <w:left w:val="single" w:sz="8" w:space="0" w:color="auto"/>
              <w:right w:val="single" w:sz="8" w:space="0" w:color="auto"/>
            </w:tcBorders>
            <w:shd w:val="clear" w:color="auto" w:fill="auto"/>
            <w:vAlign w:val="center"/>
          </w:tcPr>
          <w:p w:rsidR="00D671DD" w:rsidRPr="0044042F" w:rsidRDefault="00D671DD" w:rsidP="006F1957">
            <w:pPr>
              <w:rPr>
                <w:sz w:val="24"/>
                <w:szCs w:val="24"/>
              </w:rPr>
            </w:pPr>
            <w:r w:rsidRPr="0044042F">
              <w:rPr>
                <w:sz w:val="24"/>
                <w:szCs w:val="24"/>
              </w:rPr>
              <w:t xml:space="preserve">Тема 9. </w:t>
            </w:r>
            <w:r w:rsidR="006F1957" w:rsidRPr="006F1957">
              <w:rPr>
                <w:sz w:val="24"/>
                <w:szCs w:val="24"/>
              </w:rPr>
              <w:t>Права и свободы человека и гражданина: понятие и сущность</w:t>
            </w:r>
          </w:p>
        </w:tc>
        <w:tc>
          <w:tcPr>
            <w:tcW w:w="1631"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4E10EF" w:rsidP="002A4F34">
            <w:pPr>
              <w:jc w:val="center"/>
              <w:rPr>
                <w:sz w:val="24"/>
                <w:szCs w:val="24"/>
              </w:rPr>
            </w:pPr>
            <w:r w:rsidRPr="0044042F">
              <w:rPr>
                <w:sz w:val="24"/>
                <w:szCs w:val="24"/>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4E10EF" w:rsidP="002A4F34">
            <w:pPr>
              <w:jc w:val="center"/>
              <w:rPr>
                <w:b/>
                <w:bCs/>
                <w:sz w:val="24"/>
                <w:szCs w:val="24"/>
              </w:rPr>
            </w:pPr>
            <w:r w:rsidRPr="0044042F">
              <w:rPr>
                <w:b/>
                <w:bCs/>
                <w:sz w:val="24"/>
                <w:szCs w:val="24"/>
              </w:rPr>
              <w:t>10</w:t>
            </w:r>
          </w:p>
        </w:tc>
      </w:tr>
      <w:tr w:rsidR="00D671DD" w:rsidRPr="0044042F" w:rsidTr="00FE2ABE">
        <w:trPr>
          <w:trHeight w:val="510"/>
          <w:jc w:val="center"/>
        </w:trPr>
        <w:tc>
          <w:tcPr>
            <w:tcW w:w="4849" w:type="dxa"/>
            <w:vMerge/>
            <w:tcBorders>
              <w:left w:val="single" w:sz="8" w:space="0" w:color="auto"/>
              <w:bottom w:val="single" w:sz="8" w:space="0" w:color="auto"/>
              <w:right w:val="single" w:sz="8" w:space="0" w:color="auto"/>
            </w:tcBorders>
            <w:shd w:val="clear" w:color="auto" w:fill="auto"/>
            <w:vAlign w:val="center"/>
          </w:tcPr>
          <w:p w:rsidR="00D671DD" w:rsidRPr="0044042F" w:rsidRDefault="00D671DD" w:rsidP="002A4F34">
            <w:pPr>
              <w:rPr>
                <w:sz w:val="24"/>
                <w:szCs w:val="24"/>
              </w:rPr>
            </w:pPr>
          </w:p>
        </w:tc>
        <w:tc>
          <w:tcPr>
            <w:tcW w:w="1631"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b/>
                <w:bCs/>
                <w:sz w:val="24"/>
                <w:szCs w:val="24"/>
              </w:rPr>
            </w:pPr>
            <w:r w:rsidRPr="0044042F">
              <w:rPr>
                <w:b/>
                <w:bCs/>
                <w:sz w:val="24"/>
                <w:szCs w:val="24"/>
              </w:rPr>
              <w:t>0</w:t>
            </w:r>
          </w:p>
        </w:tc>
      </w:tr>
      <w:tr w:rsidR="00D671DD" w:rsidRPr="0044042F" w:rsidTr="00FE2ABE">
        <w:trPr>
          <w:trHeight w:val="510"/>
          <w:jc w:val="center"/>
        </w:trPr>
        <w:tc>
          <w:tcPr>
            <w:tcW w:w="4849" w:type="dxa"/>
            <w:vMerge w:val="restart"/>
            <w:tcBorders>
              <w:top w:val="single" w:sz="8" w:space="0" w:color="auto"/>
              <w:left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Всего</w:t>
            </w:r>
          </w:p>
        </w:tc>
        <w:tc>
          <w:tcPr>
            <w:tcW w:w="1631"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9</w:t>
            </w:r>
            <w:r w:rsidR="004E10EF" w:rsidRPr="0044042F">
              <w:rPr>
                <w:sz w:val="24"/>
                <w:szCs w:val="24"/>
              </w:rPr>
              <w:t>4</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4E10EF" w:rsidP="002A4F34">
            <w:pPr>
              <w:jc w:val="center"/>
              <w:rPr>
                <w:b/>
                <w:bCs/>
                <w:sz w:val="24"/>
                <w:szCs w:val="24"/>
              </w:rPr>
            </w:pPr>
            <w:r w:rsidRPr="0044042F">
              <w:rPr>
                <w:b/>
                <w:bCs/>
                <w:sz w:val="24"/>
                <w:szCs w:val="24"/>
              </w:rPr>
              <w:t>104</w:t>
            </w:r>
          </w:p>
        </w:tc>
      </w:tr>
      <w:tr w:rsidR="00D671DD" w:rsidRPr="0044042F" w:rsidTr="00FE2ABE">
        <w:trPr>
          <w:trHeight w:val="510"/>
          <w:jc w:val="center"/>
        </w:trPr>
        <w:tc>
          <w:tcPr>
            <w:tcW w:w="4849" w:type="dxa"/>
            <w:vMerge/>
            <w:tcBorders>
              <w:left w:val="single" w:sz="8" w:space="0" w:color="auto"/>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both"/>
              <w:rPr>
                <w:sz w:val="24"/>
                <w:szCs w:val="24"/>
              </w:rPr>
            </w:pPr>
          </w:p>
        </w:tc>
        <w:tc>
          <w:tcPr>
            <w:tcW w:w="1631"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r w:rsidRPr="0044042F">
              <w:rPr>
                <w:i/>
                <w:iCs/>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r w:rsidRPr="0044042F">
              <w:rPr>
                <w:i/>
                <w:iCs/>
                <w:sz w:val="24"/>
                <w:szCs w:val="24"/>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r w:rsidRPr="0044042F">
              <w:rPr>
                <w:i/>
                <w:iCs/>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b/>
                <w:bCs/>
                <w:i/>
                <w:iCs/>
                <w:sz w:val="24"/>
                <w:szCs w:val="24"/>
              </w:rPr>
            </w:pPr>
            <w:r w:rsidRPr="0044042F">
              <w:rPr>
                <w:b/>
                <w:bCs/>
                <w:i/>
                <w:iCs/>
                <w:sz w:val="24"/>
                <w:szCs w:val="24"/>
              </w:rPr>
              <w:t>2</w:t>
            </w:r>
          </w:p>
        </w:tc>
      </w:tr>
      <w:tr w:rsidR="00D671DD" w:rsidRPr="0044042F" w:rsidTr="00FE2ABE">
        <w:trPr>
          <w:trHeight w:val="510"/>
          <w:jc w:val="center"/>
        </w:trPr>
        <w:tc>
          <w:tcPr>
            <w:tcW w:w="4849" w:type="dxa"/>
            <w:tcBorders>
              <w:top w:val="single" w:sz="8" w:space="0" w:color="auto"/>
              <w:left w:val="single" w:sz="8" w:space="0" w:color="auto"/>
              <w:bottom w:val="single" w:sz="8" w:space="0" w:color="auto"/>
              <w:right w:val="single" w:sz="8" w:space="0" w:color="auto"/>
            </w:tcBorders>
            <w:shd w:val="clear" w:color="auto" w:fill="auto"/>
            <w:vAlign w:val="center"/>
          </w:tcPr>
          <w:p w:rsidR="00D671DD" w:rsidRPr="0044042F" w:rsidRDefault="00BD3BD7" w:rsidP="002A4F34">
            <w:pPr>
              <w:widowControl/>
              <w:autoSpaceDE/>
              <w:autoSpaceDN/>
              <w:adjustRightInd/>
              <w:jc w:val="both"/>
              <w:rPr>
                <w:sz w:val="24"/>
                <w:szCs w:val="24"/>
              </w:rPr>
            </w:pPr>
            <w:r>
              <w:rPr>
                <w:sz w:val="24"/>
                <w:szCs w:val="24"/>
              </w:rPr>
              <w:t>Контроль (зачет</w:t>
            </w:r>
            <w:r w:rsidR="00D671DD" w:rsidRPr="0044042F">
              <w:rPr>
                <w:sz w:val="24"/>
                <w:szCs w:val="24"/>
              </w:rPr>
              <w:t>)</w:t>
            </w:r>
          </w:p>
        </w:tc>
        <w:tc>
          <w:tcPr>
            <w:tcW w:w="1631"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4E10EF" w:rsidP="002A4F34">
            <w:pPr>
              <w:widowControl/>
              <w:autoSpaceDE/>
              <w:autoSpaceDN/>
              <w:adjustRightInd/>
              <w:jc w:val="center"/>
              <w:rPr>
                <w:b/>
                <w:bCs/>
                <w:sz w:val="24"/>
                <w:szCs w:val="24"/>
              </w:rPr>
            </w:pPr>
            <w:r w:rsidRPr="0044042F">
              <w:rPr>
                <w:b/>
                <w:bCs/>
                <w:sz w:val="24"/>
                <w:szCs w:val="24"/>
              </w:rPr>
              <w:t>4</w:t>
            </w:r>
          </w:p>
        </w:tc>
      </w:tr>
      <w:tr w:rsidR="00D671DD" w:rsidRPr="0044042F" w:rsidTr="00FE2ABE">
        <w:trPr>
          <w:trHeight w:val="510"/>
          <w:jc w:val="center"/>
        </w:trPr>
        <w:tc>
          <w:tcPr>
            <w:tcW w:w="4849" w:type="dxa"/>
            <w:tcBorders>
              <w:top w:val="single" w:sz="8" w:space="0" w:color="auto"/>
              <w:left w:val="single" w:sz="8" w:space="0" w:color="auto"/>
              <w:bottom w:val="single" w:sz="8" w:space="0" w:color="auto"/>
              <w:right w:val="single" w:sz="8" w:space="0" w:color="auto"/>
            </w:tcBorders>
            <w:shd w:val="clear" w:color="auto" w:fill="auto"/>
            <w:vAlign w:val="center"/>
          </w:tcPr>
          <w:p w:rsidR="00D671DD" w:rsidRPr="0044042F" w:rsidRDefault="00BD3BD7" w:rsidP="002A4F34">
            <w:pPr>
              <w:widowControl/>
              <w:autoSpaceDE/>
              <w:autoSpaceDN/>
              <w:adjustRightInd/>
              <w:jc w:val="both"/>
              <w:rPr>
                <w:sz w:val="24"/>
                <w:szCs w:val="24"/>
              </w:rPr>
            </w:pPr>
            <w:r>
              <w:rPr>
                <w:sz w:val="24"/>
                <w:szCs w:val="24"/>
              </w:rPr>
              <w:t>Итого с зачетом</w:t>
            </w:r>
          </w:p>
        </w:tc>
        <w:tc>
          <w:tcPr>
            <w:tcW w:w="1631"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center"/>
              <w:rPr>
                <w:b/>
                <w:bCs/>
                <w:sz w:val="24"/>
                <w:szCs w:val="24"/>
              </w:rPr>
            </w:pPr>
            <w:r w:rsidRPr="0044042F">
              <w:rPr>
                <w:b/>
                <w:bCs/>
                <w:sz w:val="24"/>
                <w:szCs w:val="24"/>
              </w:rPr>
              <w:t>108</w:t>
            </w:r>
          </w:p>
        </w:tc>
      </w:tr>
    </w:tbl>
    <w:p w:rsidR="00D671DD" w:rsidRPr="0044042F" w:rsidRDefault="00D671DD" w:rsidP="00D671DD">
      <w:pPr>
        <w:tabs>
          <w:tab w:val="left" w:pos="900"/>
        </w:tabs>
        <w:jc w:val="both"/>
        <w:rPr>
          <w:b/>
          <w:sz w:val="24"/>
          <w:szCs w:val="24"/>
        </w:rPr>
      </w:pPr>
    </w:p>
    <w:p w:rsidR="004E10EF" w:rsidRPr="00947794" w:rsidRDefault="004E10EF" w:rsidP="004E10EF">
      <w:pPr>
        <w:ind w:firstLine="709"/>
        <w:jc w:val="both"/>
        <w:rPr>
          <w:b/>
          <w:i/>
          <w:sz w:val="18"/>
          <w:szCs w:val="18"/>
        </w:rPr>
      </w:pPr>
      <w:r w:rsidRPr="00947794">
        <w:rPr>
          <w:b/>
          <w:i/>
          <w:sz w:val="18"/>
          <w:szCs w:val="18"/>
        </w:rPr>
        <w:t>* Примечания:</w:t>
      </w:r>
    </w:p>
    <w:p w:rsidR="004E10EF" w:rsidRPr="00947794" w:rsidRDefault="004E10EF" w:rsidP="004E10EF">
      <w:pPr>
        <w:ind w:firstLine="709"/>
        <w:jc w:val="both"/>
        <w:rPr>
          <w:b/>
          <w:sz w:val="18"/>
          <w:szCs w:val="18"/>
        </w:rPr>
      </w:pPr>
      <w:r w:rsidRPr="00947794">
        <w:rPr>
          <w:b/>
          <w:sz w:val="18"/>
          <w:szCs w:val="18"/>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947794" w:rsidRPr="00947794" w:rsidRDefault="004E10EF" w:rsidP="00947794">
      <w:pPr>
        <w:ind w:firstLine="709"/>
        <w:jc w:val="both"/>
        <w:rPr>
          <w:sz w:val="18"/>
          <w:szCs w:val="18"/>
        </w:rPr>
      </w:pPr>
      <w:r w:rsidRPr="00947794">
        <w:rPr>
          <w:sz w:val="18"/>
          <w:szCs w:val="18"/>
        </w:rPr>
        <w:t xml:space="preserve">При разработке образовательной программы высшего образования в части рабочей программы дисциплины </w:t>
      </w:r>
      <w:r w:rsidRPr="00947794">
        <w:rPr>
          <w:b/>
          <w:sz w:val="18"/>
          <w:szCs w:val="18"/>
        </w:rPr>
        <w:t>«</w:t>
      </w:r>
      <w:r w:rsidR="00302D17" w:rsidRPr="00947794">
        <w:rPr>
          <w:b/>
          <w:sz w:val="18"/>
          <w:szCs w:val="18"/>
        </w:rPr>
        <w:t>Правоведение</w:t>
      </w:r>
      <w:r w:rsidRPr="00947794">
        <w:rPr>
          <w:b/>
          <w:sz w:val="18"/>
          <w:szCs w:val="18"/>
        </w:rPr>
        <w:t>»</w:t>
      </w:r>
      <w:r w:rsidRPr="00947794">
        <w:rPr>
          <w:sz w:val="18"/>
          <w:szCs w:val="18"/>
        </w:rPr>
        <w:t xml:space="preserve"> </w:t>
      </w:r>
      <w:r w:rsidR="00947794" w:rsidRPr="00947794">
        <w:rPr>
          <w:sz w:val="18"/>
          <w:szCs w:val="18"/>
        </w:rPr>
        <w:t xml:space="preserve">согласно требованиям </w:t>
      </w:r>
      <w:r w:rsidR="00947794" w:rsidRPr="00947794">
        <w:rPr>
          <w:b/>
          <w:sz w:val="18"/>
          <w:szCs w:val="18"/>
        </w:rPr>
        <w:t>частей 3-5 статьи 13, статьи 30, пункта 3 части 1 статьи 34</w:t>
      </w:r>
      <w:r w:rsidR="00947794" w:rsidRPr="00947794">
        <w:rPr>
          <w:sz w:val="18"/>
          <w:szCs w:val="18"/>
        </w:rPr>
        <w:t xml:space="preserve"> Федерального закона Российской Федерации </w:t>
      </w:r>
      <w:r w:rsidR="00947794" w:rsidRPr="00947794">
        <w:rPr>
          <w:b/>
          <w:sz w:val="18"/>
          <w:szCs w:val="18"/>
        </w:rPr>
        <w:t>от 29.12.2012 № 273-ФЗ</w:t>
      </w:r>
      <w:r w:rsidR="00947794" w:rsidRPr="00947794">
        <w:rPr>
          <w:sz w:val="18"/>
          <w:szCs w:val="18"/>
        </w:rPr>
        <w:t xml:space="preserve"> «Об образовании в Российской Федерации»; </w:t>
      </w:r>
      <w:r w:rsidR="00947794" w:rsidRPr="00947794">
        <w:rPr>
          <w:b/>
          <w:sz w:val="18"/>
          <w:szCs w:val="18"/>
        </w:rPr>
        <w:t>пунктов 16, 38</w:t>
      </w:r>
      <w:r w:rsidR="00947794" w:rsidRPr="00947794">
        <w:rPr>
          <w:sz w:val="18"/>
          <w:szCs w:val="18"/>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947794" w:rsidRPr="00947794" w:rsidRDefault="00947794" w:rsidP="00947794">
      <w:pPr>
        <w:ind w:firstLine="709"/>
        <w:jc w:val="both"/>
        <w:rPr>
          <w:b/>
          <w:sz w:val="18"/>
          <w:szCs w:val="18"/>
        </w:rPr>
      </w:pPr>
      <w:r w:rsidRPr="00947794">
        <w:rPr>
          <w:b/>
          <w:sz w:val="18"/>
          <w:szCs w:val="18"/>
        </w:rPr>
        <w:t>б) Для обучающихся с ограниченными возможностями здоровья и инвалидов:</w:t>
      </w:r>
    </w:p>
    <w:p w:rsidR="00947794" w:rsidRPr="00947794" w:rsidRDefault="00947794" w:rsidP="00947794">
      <w:pPr>
        <w:ind w:firstLine="709"/>
        <w:jc w:val="both"/>
        <w:rPr>
          <w:sz w:val="18"/>
          <w:szCs w:val="18"/>
        </w:rPr>
      </w:pPr>
      <w:r w:rsidRPr="00947794">
        <w:rPr>
          <w:sz w:val="18"/>
          <w:szCs w:val="18"/>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947794">
        <w:rPr>
          <w:b/>
          <w:sz w:val="18"/>
          <w:szCs w:val="18"/>
        </w:rPr>
        <w:t>статьи 79</w:t>
      </w:r>
      <w:r w:rsidRPr="00947794">
        <w:rPr>
          <w:sz w:val="18"/>
          <w:szCs w:val="18"/>
        </w:rPr>
        <w:t xml:space="preserve"> Федерального закона Российской Федерации </w:t>
      </w:r>
      <w:r w:rsidRPr="00947794">
        <w:rPr>
          <w:b/>
          <w:sz w:val="18"/>
          <w:szCs w:val="18"/>
        </w:rPr>
        <w:t>от 29.12.2012 № 273-ФЗ</w:t>
      </w:r>
      <w:r w:rsidRPr="00947794">
        <w:rPr>
          <w:sz w:val="18"/>
          <w:szCs w:val="18"/>
        </w:rPr>
        <w:t xml:space="preserve"> «Об образовании в Российской Федерации»; </w:t>
      </w:r>
      <w:r w:rsidRPr="00947794">
        <w:rPr>
          <w:b/>
          <w:sz w:val="18"/>
          <w:szCs w:val="18"/>
        </w:rPr>
        <w:t>раздела III</w:t>
      </w:r>
      <w:r w:rsidRPr="00947794">
        <w:rPr>
          <w:sz w:val="18"/>
          <w:szCs w:val="18"/>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947794">
        <w:rPr>
          <w:b/>
          <w:i/>
          <w:sz w:val="18"/>
          <w:szCs w:val="18"/>
        </w:rPr>
        <w:t>при наличии факта зачисления таких обучающихся с учетом конкретных нозологий</w:t>
      </w:r>
      <w:r w:rsidRPr="00947794">
        <w:rPr>
          <w:sz w:val="18"/>
          <w:szCs w:val="18"/>
        </w:rPr>
        <w:t>).</w:t>
      </w:r>
    </w:p>
    <w:p w:rsidR="00947794" w:rsidRPr="00947794" w:rsidRDefault="00947794" w:rsidP="00947794">
      <w:pPr>
        <w:ind w:firstLine="709"/>
        <w:jc w:val="both"/>
        <w:rPr>
          <w:b/>
          <w:sz w:val="18"/>
          <w:szCs w:val="18"/>
        </w:rPr>
      </w:pPr>
      <w:r w:rsidRPr="00947794">
        <w:rPr>
          <w:b/>
          <w:sz w:val="18"/>
          <w:szCs w:val="18"/>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947794" w:rsidRPr="00947794" w:rsidRDefault="00947794" w:rsidP="00947794">
      <w:pPr>
        <w:ind w:firstLine="709"/>
        <w:jc w:val="both"/>
        <w:rPr>
          <w:sz w:val="18"/>
          <w:szCs w:val="18"/>
        </w:rPr>
      </w:pPr>
      <w:r w:rsidRPr="00947794">
        <w:rPr>
          <w:sz w:val="18"/>
          <w:szCs w:val="18"/>
        </w:rPr>
        <w:t xml:space="preserve">При разработке образовательной программы высшего образования согласно требованиями </w:t>
      </w:r>
      <w:r w:rsidRPr="00947794">
        <w:rPr>
          <w:b/>
          <w:sz w:val="18"/>
          <w:szCs w:val="18"/>
        </w:rPr>
        <w:t xml:space="preserve">частей 3-5 статьи 13, статьи 30, пункта 3 части 1 статьи 34 </w:t>
      </w:r>
      <w:r w:rsidRPr="00947794">
        <w:rPr>
          <w:sz w:val="18"/>
          <w:szCs w:val="18"/>
        </w:rPr>
        <w:t xml:space="preserve">Федерального закона Российской Федерации </w:t>
      </w:r>
      <w:r w:rsidRPr="00947794">
        <w:rPr>
          <w:b/>
          <w:sz w:val="18"/>
          <w:szCs w:val="18"/>
        </w:rPr>
        <w:t>от 29.12.2012 № 273-ФЗ</w:t>
      </w:r>
      <w:r w:rsidRPr="00947794">
        <w:rPr>
          <w:sz w:val="18"/>
          <w:szCs w:val="18"/>
        </w:rPr>
        <w:t xml:space="preserve"> «Об образовании в Российской Федерации»; </w:t>
      </w:r>
      <w:r w:rsidRPr="00947794">
        <w:rPr>
          <w:b/>
          <w:sz w:val="18"/>
          <w:szCs w:val="18"/>
        </w:rPr>
        <w:t>пункта 20</w:t>
      </w:r>
      <w:r w:rsidRPr="00947794">
        <w:rPr>
          <w:sz w:val="18"/>
          <w:szCs w:val="18"/>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947794">
        <w:rPr>
          <w:b/>
          <w:sz w:val="18"/>
          <w:szCs w:val="18"/>
        </w:rPr>
        <w:t>частью 5 статьи 5</w:t>
      </w:r>
      <w:r w:rsidRPr="00947794">
        <w:rPr>
          <w:sz w:val="18"/>
          <w:szCs w:val="18"/>
        </w:rPr>
        <w:t xml:space="preserve"> Федерального закона </w:t>
      </w:r>
      <w:r w:rsidRPr="00947794">
        <w:rPr>
          <w:b/>
          <w:sz w:val="18"/>
          <w:szCs w:val="18"/>
        </w:rPr>
        <w:t>от  05.05.2014 № 84-ФЗ</w:t>
      </w:r>
      <w:r w:rsidRPr="00947794">
        <w:rPr>
          <w:sz w:val="18"/>
          <w:szCs w:val="18"/>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947794" w:rsidRPr="00947794" w:rsidRDefault="00947794" w:rsidP="00947794">
      <w:pPr>
        <w:ind w:firstLine="709"/>
        <w:jc w:val="both"/>
        <w:rPr>
          <w:b/>
          <w:sz w:val="18"/>
          <w:szCs w:val="18"/>
        </w:rPr>
      </w:pPr>
      <w:r w:rsidRPr="00947794">
        <w:rPr>
          <w:b/>
          <w:sz w:val="18"/>
          <w:szCs w:val="18"/>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947794" w:rsidRPr="00947794" w:rsidRDefault="00947794" w:rsidP="00947794">
      <w:pPr>
        <w:ind w:firstLine="709"/>
        <w:jc w:val="both"/>
        <w:rPr>
          <w:b/>
          <w:i/>
          <w:sz w:val="18"/>
          <w:szCs w:val="18"/>
        </w:rPr>
      </w:pPr>
      <w:r w:rsidRPr="00947794">
        <w:rPr>
          <w:sz w:val="18"/>
          <w:szCs w:val="18"/>
        </w:rPr>
        <w:t xml:space="preserve">При разработке образовательной программы высшего образования согласно требованиям </w:t>
      </w:r>
      <w:r w:rsidRPr="00947794">
        <w:rPr>
          <w:b/>
          <w:sz w:val="18"/>
          <w:szCs w:val="18"/>
        </w:rPr>
        <w:t>пункта 9 части 1 статьи 33, части 3 статьи 34</w:t>
      </w:r>
      <w:r w:rsidRPr="00947794">
        <w:rPr>
          <w:sz w:val="18"/>
          <w:szCs w:val="18"/>
        </w:rPr>
        <w:t xml:space="preserve"> Федерального закона Российской Федерации </w:t>
      </w:r>
      <w:r w:rsidRPr="00947794">
        <w:rPr>
          <w:b/>
          <w:sz w:val="18"/>
          <w:szCs w:val="18"/>
        </w:rPr>
        <w:t>от 29.12.2012 № 273-ФЗ</w:t>
      </w:r>
      <w:r w:rsidRPr="00947794">
        <w:rPr>
          <w:sz w:val="18"/>
          <w:szCs w:val="18"/>
        </w:rPr>
        <w:t xml:space="preserve"> «Об образовании в </w:t>
      </w:r>
      <w:r w:rsidRPr="00947794">
        <w:rPr>
          <w:sz w:val="18"/>
          <w:szCs w:val="18"/>
        </w:rPr>
        <w:lastRenderedPageBreak/>
        <w:t xml:space="preserve">Российской Федерации»; </w:t>
      </w:r>
      <w:r w:rsidRPr="00947794">
        <w:rPr>
          <w:b/>
          <w:sz w:val="18"/>
          <w:szCs w:val="18"/>
        </w:rPr>
        <w:t>пункта 43</w:t>
      </w:r>
      <w:r w:rsidRPr="00947794">
        <w:rPr>
          <w:sz w:val="18"/>
          <w:szCs w:val="18"/>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D671DD" w:rsidRPr="0044042F" w:rsidRDefault="00D671DD" w:rsidP="00FE2ABE">
      <w:pPr>
        <w:tabs>
          <w:tab w:val="left" w:pos="900"/>
        </w:tabs>
        <w:jc w:val="both"/>
        <w:rPr>
          <w:b/>
          <w:sz w:val="24"/>
          <w:szCs w:val="24"/>
        </w:rPr>
      </w:pPr>
    </w:p>
    <w:p w:rsidR="00D671DD" w:rsidRPr="0044042F" w:rsidRDefault="00D671DD" w:rsidP="00D671DD">
      <w:pPr>
        <w:tabs>
          <w:tab w:val="left" w:pos="900"/>
        </w:tabs>
        <w:ind w:firstLine="709"/>
        <w:jc w:val="both"/>
        <w:rPr>
          <w:b/>
          <w:sz w:val="24"/>
          <w:szCs w:val="24"/>
        </w:rPr>
      </w:pPr>
      <w:r w:rsidRPr="0044042F">
        <w:rPr>
          <w:b/>
          <w:sz w:val="24"/>
          <w:szCs w:val="24"/>
        </w:rPr>
        <w:t>5.3 Содержание дисциплины</w:t>
      </w:r>
    </w:p>
    <w:p w:rsidR="00D671DD" w:rsidRPr="0044042F" w:rsidRDefault="00D671DD" w:rsidP="00D671DD">
      <w:pPr>
        <w:tabs>
          <w:tab w:val="left" w:pos="900"/>
        </w:tabs>
        <w:ind w:firstLine="709"/>
        <w:jc w:val="both"/>
        <w:rPr>
          <w:b/>
          <w:sz w:val="24"/>
          <w:szCs w:val="24"/>
        </w:rPr>
      </w:pPr>
    </w:p>
    <w:p w:rsidR="00D671DD" w:rsidRPr="0044042F" w:rsidRDefault="00D671DD" w:rsidP="00D671DD">
      <w:pPr>
        <w:tabs>
          <w:tab w:val="left" w:pos="900"/>
        </w:tabs>
        <w:ind w:firstLine="709"/>
        <w:jc w:val="both"/>
        <w:rPr>
          <w:sz w:val="24"/>
          <w:szCs w:val="24"/>
        </w:rPr>
      </w:pPr>
      <w:r w:rsidRPr="0044042F">
        <w:rPr>
          <w:b/>
          <w:sz w:val="24"/>
          <w:szCs w:val="24"/>
        </w:rPr>
        <w:t>Тема № 1.</w:t>
      </w:r>
      <w:r w:rsidRPr="0044042F">
        <w:rPr>
          <w:sz w:val="24"/>
          <w:szCs w:val="24"/>
        </w:rPr>
        <w:t xml:space="preserve"> Основы теории государства и права</w:t>
      </w:r>
    </w:p>
    <w:p w:rsidR="00D671DD" w:rsidRPr="0044042F" w:rsidRDefault="00D671DD" w:rsidP="00D671DD">
      <w:pPr>
        <w:widowControl/>
        <w:autoSpaceDE/>
        <w:autoSpaceDN/>
        <w:adjustRightInd/>
        <w:ind w:firstLine="567"/>
        <w:jc w:val="both"/>
        <w:rPr>
          <w:sz w:val="24"/>
          <w:szCs w:val="24"/>
        </w:rPr>
      </w:pPr>
      <w:r w:rsidRPr="0044042F">
        <w:rPr>
          <w:sz w:val="24"/>
          <w:szCs w:val="24"/>
        </w:rPr>
        <w:t>Государство и право. Их роль в жизни общества. Норма права и нормативно-правовые акты. Источники российского права. Закон и подзаконные акты. Отрасли права. Система российского права. Основные правовые системы современности. Международное право. Правовые системы мира и их признаки. Правонарушение и юридическая ответственность. Значение законности и правопорядка. Правовое государство.</w:t>
      </w:r>
    </w:p>
    <w:p w:rsidR="00D671DD" w:rsidRPr="0044042F" w:rsidRDefault="00D671DD" w:rsidP="00D671DD">
      <w:pPr>
        <w:tabs>
          <w:tab w:val="left" w:pos="900"/>
        </w:tabs>
        <w:ind w:firstLine="709"/>
        <w:jc w:val="both"/>
        <w:rPr>
          <w:sz w:val="24"/>
          <w:szCs w:val="24"/>
        </w:rPr>
      </w:pPr>
    </w:p>
    <w:p w:rsidR="00D671DD" w:rsidRPr="0044042F" w:rsidRDefault="00D671DD" w:rsidP="00D671DD">
      <w:pPr>
        <w:tabs>
          <w:tab w:val="left" w:pos="900"/>
        </w:tabs>
        <w:ind w:firstLine="709"/>
        <w:jc w:val="both"/>
        <w:rPr>
          <w:sz w:val="24"/>
          <w:szCs w:val="24"/>
        </w:rPr>
      </w:pPr>
      <w:r w:rsidRPr="0044042F">
        <w:rPr>
          <w:b/>
          <w:sz w:val="24"/>
          <w:szCs w:val="24"/>
        </w:rPr>
        <w:t>Тема № 2.</w:t>
      </w:r>
      <w:r w:rsidRPr="0044042F">
        <w:rPr>
          <w:sz w:val="24"/>
          <w:szCs w:val="24"/>
        </w:rPr>
        <w:t xml:space="preserve"> Основы конституционного права РФ. </w:t>
      </w:r>
    </w:p>
    <w:p w:rsidR="00D671DD" w:rsidRPr="0044042F" w:rsidRDefault="00D671DD" w:rsidP="00D671DD">
      <w:pPr>
        <w:tabs>
          <w:tab w:val="left" w:pos="900"/>
        </w:tabs>
        <w:ind w:firstLine="709"/>
        <w:jc w:val="both"/>
        <w:rPr>
          <w:sz w:val="24"/>
          <w:szCs w:val="24"/>
        </w:rPr>
      </w:pPr>
      <w:r w:rsidRPr="0044042F">
        <w:rPr>
          <w:sz w:val="24"/>
          <w:szCs w:val="24"/>
        </w:rPr>
        <w:t>Конституция РФ – основной закон государства. Общие положения об отрасли конституционного права. Характеристика конституционных основ РФ. Особенности федеративного устройства России. Система органов государственной власти РФ. Президент РФ, Государственная Дума, Совет Федерации – статус и порядок формирования. Права и свободы человека и гражданина. Классификация прав и свобод. Конституционные гарантии. Экономические, социальные, политические права.</w:t>
      </w:r>
    </w:p>
    <w:p w:rsidR="00D671DD" w:rsidRPr="0044042F" w:rsidRDefault="00D671DD" w:rsidP="00D671DD">
      <w:pPr>
        <w:tabs>
          <w:tab w:val="left" w:pos="900"/>
        </w:tabs>
        <w:ind w:firstLine="709"/>
        <w:jc w:val="both"/>
        <w:rPr>
          <w:b/>
          <w:sz w:val="24"/>
          <w:szCs w:val="24"/>
        </w:rPr>
      </w:pPr>
    </w:p>
    <w:p w:rsidR="00D671DD" w:rsidRPr="0044042F" w:rsidRDefault="00D671DD" w:rsidP="00D671DD">
      <w:pPr>
        <w:tabs>
          <w:tab w:val="left" w:pos="900"/>
        </w:tabs>
        <w:ind w:firstLine="709"/>
        <w:jc w:val="both"/>
        <w:rPr>
          <w:b/>
          <w:sz w:val="24"/>
          <w:szCs w:val="24"/>
        </w:rPr>
      </w:pPr>
      <w:r w:rsidRPr="0044042F">
        <w:rPr>
          <w:b/>
          <w:sz w:val="24"/>
          <w:szCs w:val="24"/>
        </w:rPr>
        <w:t xml:space="preserve">Тема № 3. </w:t>
      </w:r>
      <w:r w:rsidRPr="0044042F">
        <w:rPr>
          <w:sz w:val="24"/>
          <w:szCs w:val="24"/>
        </w:rPr>
        <w:t>Основы трудового права РФ труда.</w:t>
      </w:r>
    </w:p>
    <w:p w:rsidR="00D671DD" w:rsidRPr="0044042F" w:rsidRDefault="00D671DD" w:rsidP="00D671DD">
      <w:pPr>
        <w:ind w:firstLine="567"/>
        <w:jc w:val="both"/>
        <w:rPr>
          <w:sz w:val="24"/>
          <w:szCs w:val="24"/>
        </w:rPr>
      </w:pPr>
      <w:r w:rsidRPr="0044042F">
        <w:rPr>
          <w:sz w:val="24"/>
          <w:szCs w:val="24"/>
        </w:rPr>
        <w:t>Общие положения об отрасли трудового права. Понятие и сущность правоотношений в трудовом праве. Характеристика видов трудовых правоотношений. Трудовой договор – понятие, существенные условия. Порядок заключения. Трудовая дисциплина и ответственность за ее нарушение. Регулирование профессиональной деятельности. Общие положения об отрасли трудового права. Понятие и сущность правоотношений в трудовом праве. Характеристика видов трудовых правоотношений. Трудовой договор – понятие, существенные условия. Регулирование профессиональной деятельности.</w:t>
      </w:r>
    </w:p>
    <w:p w:rsidR="00D671DD" w:rsidRPr="0044042F" w:rsidRDefault="00D671DD" w:rsidP="00D671DD">
      <w:pPr>
        <w:widowControl/>
        <w:autoSpaceDE/>
        <w:autoSpaceDN/>
        <w:adjustRightInd/>
        <w:ind w:firstLine="567"/>
        <w:jc w:val="both"/>
        <w:rPr>
          <w:sz w:val="24"/>
          <w:szCs w:val="24"/>
        </w:rPr>
      </w:pPr>
    </w:p>
    <w:p w:rsidR="00D671DD" w:rsidRPr="0044042F" w:rsidRDefault="00D671DD" w:rsidP="00D671DD">
      <w:pPr>
        <w:tabs>
          <w:tab w:val="left" w:pos="900"/>
        </w:tabs>
        <w:ind w:firstLine="709"/>
        <w:jc w:val="both"/>
        <w:rPr>
          <w:sz w:val="24"/>
          <w:szCs w:val="24"/>
        </w:rPr>
      </w:pPr>
      <w:r w:rsidRPr="0044042F">
        <w:rPr>
          <w:b/>
          <w:sz w:val="24"/>
          <w:szCs w:val="24"/>
        </w:rPr>
        <w:t>Тема №4.</w:t>
      </w:r>
      <w:r w:rsidRPr="0044042F">
        <w:rPr>
          <w:sz w:val="24"/>
          <w:szCs w:val="24"/>
        </w:rPr>
        <w:t xml:space="preserve"> Основы гражданского права РФ.</w:t>
      </w:r>
    </w:p>
    <w:p w:rsidR="00D671DD" w:rsidRPr="0044042F" w:rsidRDefault="00D671DD" w:rsidP="00D671DD">
      <w:pPr>
        <w:widowControl/>
        <w:autoSpaceDE/>
        <w:autoSpaceDN/>
        <w:adjustRightInd/>
        <w:ind w:firstLine="567"/>
        <w:jc w:val="both"/>
        <w:rPr>
          <w:sz w:val="24"/>
          <w:szCs w:val="24"/>
        </w:rPr>
      </w:pPr>
      <w:r w:rsidRPr="0044042F">
        <w:rPr>
          <w:sz w:val="24"/>
          <w:szCs w:val="24"/>
        </w:rPr>
        <w:t>Общие понятия гражданского права как отрасли права. Понятия источников гражданского права. Понятие гражданского правоотношения. Физические и юридические лица как субъекты гражданского права, их статус. Право собственности. Обязательства в гражданском праве и</w:t>
      </w:r>
      <w:r w:rsidRPr="0044042F">
        <w:t xml:space="preserve"> </w:t>
      </w:r>
      <w:r w:rsidRPr="0044042F">
        <w:rPr>
          <w:sz w:val="24"/>
          <w:szCs w:val="24"/>
        </w:rPr>
        <w:t>ответственность за попечительство.</w:t>
      </w:r>
    </w:p>
    <w:p w:rsidR="00D671DD" w:rsidRPr="0044042F" w:rsidRDefault="00D671DD" w:rsidP="00D671DD">
      <w:pPr>
        <w:tabs>
          <w:tab w:val="left" w:pos="900"/>
        </w:tabs>
        <w:ind w:firstLine="709"/>
        <w:jc w:val="both"/>
        <w:rPr>
          <w:sz w:val="24"/>
          <w:szCs w:val="24"/>
        </w:rPr>
      </w:pPr>
    </w:p>
    <w:p w:rsidR="00D671DD" w:rsidRPr="0044042F" w:rsidRDefault="00D671DD" w:rsidP="00D671DD">
      <w:pPr>
        <w:tabs>
          <w:tab w:val="left" w:pos="900"/>
        </w:tabs>
        <w:ind w:firstLine="709"/>
        <w:jc w:val="both"/>
        <w:rPr>
          <w:sz w:val="24"/>
          <w:szCs w:val="24"/>
        </w:rPr>
      </w:pPr>
      <w:r w:rsidRPr="0044042F">
        <w:rPr>
          <w:b/>
          <w:sz w:val="24"/>
          <w:szCs w:val="24"/>
        </w:rPr>
        <w:t>Тема 5.</w:t>
      </w:r>
      <w:r w:rsidRPr="0044042F">
        <w:rPr>
          <w:sz w:val="24"/>
          <w:szCs w:val="24"/>
        </w:rPr>
        <w:t xml:space="preserve"> Основы семейного права РФ.</w:t>
      </w:r>
    </w:p>
    <w:p w:rsidR="00D671DD" w:rsidRPr="0044042F" w:rsidRDefault="00D671DD" w:rsidP="00D671DD">
      <w:pPr>
        <w:widowControl/>
        <w:autoSpaceDE/>
        <w:autoSpaceDN/>
        <w:adjustRightInd/>
        <w:ind w:firstLine="567"/>
        <w:jc w:val="both"/>
        <w:rPr>
          <w:sz w:val="24"/>
          <w:szCs w:val="24"/>
        </w:rPr>
      </w:pPr>
      <w:r w:rsidRPr="0044042F">
        <w:rPr>
          <w:sz w:val="24"/>
          <w:szCs w:val="24"/>
        </w:rPr>
        <w:t>Общие положения семейного права как отрасли права. Общая характеристика брачно-семейных отношений. Субъекты и объекты семейных правоотношений. Взаимные права и обязанности супругов. Имущественные отношения супругов, родителей и детей. Совместная и личная собственность супругов. Общая характеристика возникновения отношений между родителями и детьми. Права и обязанности родителей. Ответственность по семейному праву.</w:t>
      </w:r>
    </w:p>
    <w:p w:rsidR="00D671DD" w:rsidRPr="0044042F" w:rsidRDefault="00D671DD" w:rsidP="00D671DD">
      <w:pPr>
        <w:tabs>
          <w:tab w:val="left" w:pos="900"/>
        </w:tabs>
        <w:ind w:firstLine="709"/>
        <w:jc w:val="both"/>
        <w:rPr>
          <w:b/>
          <w:sz w:val="24"/>
          <w:szCs w:val="24"/>
        </w:rPr>
      </w:pPr>
    </w:p>
    <w:p w:rsidR="00D671DD" w:rsidRPr="0044042F" w:rsidRDefault="00D671DD" w:rsidP="00D671DD">
      <w:pPr>
        <w:tabs>
          <w:tab w:val="left" w:pos="900"/>
        </w:tabs>
        <w:ind w:firstLine="709"/>
        <w:jc w:val="both"/>
        <w:rPr>
          <w:sz w:val="24"/>
          <w:szCs w:val="24"/>
        </w:rPr>
      </w:pPr>
      <w:r w:rsidRPr="0044042F">
        <w:rPr>
          <w:b/>
          <w:sz w:val="24"/>
          <w:szCs w:val="24"/>
        </w:rPr>
        <w:t xml:space="preserve">Тема № 6. </w:t>
      </w:r>
      <w:r w:rsidRPr="0044042F">
        <w:rPr>
          <w:sz w:val="24"/>
          <w:szCs w:val="24"/>
        </w:rPr>
        <w:t>Основы экологического права РФ.</w:t>
      </w:r>
    </w:p>
    <w:p w:rsidR="00D671DD" w:rsidRPr="0044042F" w:rsidRDefault="00D671DD" w:rsidP="00D671DD">
      <w:pPr>
        <w:widowControl/>
        <w:autoSpaceDE/>
        <w:autoSpaceDN/>
        <w:adjustRightInd/>
        <w:ind w:firstLine="567"/>
        <w:jc w:val="both"/>
        <w:rPr>
          <w:sz w:val="24"/>
          <w:szCs w:val="24"/>
        </w:rPr>
      </w:pPr>
      <w:r w:rsidRPr="0044042F">
        <w:rPr>
          <w:sz w:val="24"/>
          <w:szCs w:val="24"/>
        </w:rPr>
        <w:t>Экологическое право. Предмет, источники объекты экологического права. Правовое регулирование природопользования. Ответственность за экологические нарушения.</w:t>
      </w:r>
    </w:p>
    <w:p w:rsidR="00D671DD" w:rsidRPr="0044042F" w:rsidRDefault="00D671DD" w:rsidP="00D671DD">
      <w:pPr>
        <w:tabs>
          <w:tab w:val="left" w:pos="900"/>
        </w:tabs>
        <w:ind w:firstLine="709"/>
        <w:jc w:val="both"/>
        <w:rPr>
          <w:b/>
          <w:sz w:val="24"/>
          <w:szCs w:val="24"/>
        </w:rPr>
      </w:pPr>
    </w:p>
    <w:p w:rsidR="00D671DD" w:rsidRPr="0044042F" w:rsidRDefault="00D671DD" w:rsidP="00D671DD">
      <w:pPr>
        <w:tabs>
          <w:tab w:val="left" w:pos="900"/>
        </w:tabs>
        <w:ind w:firstLine="709"/>
        <w:jc w:val="both"/>
        <w:rPr>
          <w:sz w:val="24"/>
          <w:szCs w:val="24"/>
        </w:rPr>
      </w:pPr>
      <w:r w:rsidRPr="0044042F">
        <w:rPr>
          <w:b/>
          <w:sz w:val="24"/>
          <w:szCs w:val="24"/>
        </w:rPr>
        <w:t>Тема № 7.</w:t>
      </w:r>
      <w:r w:rsidRPr="0044042F">
        <w:rPr>
          <w:sz w:val="24"/>
          <w:szCs w:val="24"/>
        </w:rPr>
        <w:t xml:space="preserve"> Основы административного права РФ.</w:t>
      </w:r>
    </w:p>
    <w:p w:rsidR="00D671DD" w:rsidRPr="0044042F" w:rsidRDefault="00D671DD" w:rsidP="00D671DD">
      <w:pPr>
        <w:widowControl/>
        <w:autoSpaceDE/>
        <w:autoSpaceDN/>
        <w:adjustRightInd/>
        <w:ind w:firstLine="567"/>
        <w:jc w:val="both"/>
        <w:rPr>
          <w:sz w:val="24"/>
          <w:szCs w:val="24"/>
        </w:rPr>
      </w:pPr>
      <w:r w:rsidRPr="0044042F">
        <w:rPr>
          <w:sz w:val="24"/>
          <w:szCs w:val="24"/>
        </w:rPr>
        <w:t>Общие положения об отрасли административного права. Понятие административного права и административного правоотношения. Субъекты административного права. Система органов исполнительной власти в Государственная служба. Административные правонарушения и административная ответственность. Основные административные наказания.</w:t>
      </w:r>
    </w:p>
    <w:p w:rsidR="00D671DD" w:rsidRPr="0044042F" w:rsidRDefault="00D671DD" w:rsidP="00D671DD">
      <w:pPr>
        <w:tabs>
          <w:tab w:val="left" w:pos="900"/>
        </w:tabs>
        <w:ind w:firstLine="709"/>
        <w:jc w:val="both"/>
        <w:rPr>
          <w:b/>
          <w:sz w:val="24"/>
          <w:szCs w:val="24"/>
        </w:rPr>
      </w:pPr>
    </w:p>
    <w:p w:rsidR="00D671DD" w:rsidRPr="0044042F" w:rsidRDefault="00D671DD" w:rsidP="00D671DD">
      <w:pPr>
        <w:tabs>
          <w:tab w:val="left" w:pos="900"/>
        </w:tabs>
        <w:ind w:firstLine="709"/>
        <w:jc w:val="both"/>
        <w:rPr>
          <w:b/>
          <w:sz w:val="24"/>
          <w:szCs w:val="24"/>
        </w:rPr>
      </w:pPr>
      <w:r w:rsidRPr="00E530F1">
        <w:rPr>
          <w:b/>
          <w:sz w:val="24"/>
          <w:szCs w:val="24"/>
        </w:rPr>
        <w:t>Тема 8</w:t>
      </w:r>
      <w:r w:rsidRPr="0044042F">
        <w:rPr>
          <w:sz w:val="24"/>
          <w:szCs w:val="24"/>
        </w:rPr>
        <w:t>. Основы уголовного права РФ.</w:t>
      </w:r>
    </w:p>
    <w:p w:rsidR="00D671DD" w:rsidRPr="0044042F" w:rsidRDefault="00D671DD" w:rsidP="00D671DD">
      <w:pPr>
        <w:widowControl/>
        <w:autoSpaceDE/>
        <w:autoSpaceDN/>
        <w:adjustRightInd/>
        <w:ind w:firstLine="567"/>
        <w:jc w:val="both"/>
        <w:rPr>
          <w:sz w:val="24"/>
          <w:szCs w:val="24"/>
        </w:rPr>
      </w:pPr>
      <w:r w:rsidRPr="0044042F">
        <w:rPr>
          <w:sz w:val="24"/>
          <w:szCs w:val="24"/>
        </w:rPr>
        <w:t>Общие положения об отрасли и науке уголовного права. Понятие уголовного закона. Общее понятие преступления. Категории преступлений. Общие условия уголовной ответственности. Виды психических расстройств и их влияние на способность лица нести уголовную ответственность. Понятие состава преступления. Уголовное наказание: понятие, виды. Уголовная ответственность за совершение преступлений. Особенности уголовной</w:t>
      </w:r>
      <w:r w:rsidRPr="0044042F">
        <w:t xml:space="preserve"> </w:t>
      </w:r>
      <w:r w:rsidRPr="0044042F">
        <w:rPr>
          <w:sz w:val="24"/>
          <w:szCs w:val="24"/>
        </w:rPr>
        <w:t>ответственности и наказания.</w:t>
      </w:r>
    </w:p>
    <w:p w:rsidR="00D671DD" w:rsidRPr="0044042F" w:rsidRDefault="00D671DD" w:rsidP="00D671DD">
      <w:pPr>
        <w:tabs>
          <w:tab w:val="left" w:pos="900"/>
        </w:tabs>
        <w:ind w:firstLine="709"/>
        <w:jc w:val="both"/>
        <w:rPr>
          <w:b/>
          <w:sz w:val="24"/>
          <w:szCs w:val="24"/>
        </w:rPr>
      </w:pPr>
    </w:p>
    <w:p w:rsidR="008204C5" w:rsidRDefault="008204C5" w:rsidP="008204C5">
      <w:pPr>
        <w:jc w:val="center"/>
        <w:rPr>
          <w:b/>
          <w:sz w:val="28"/>
          <w:szCs w:val="28"/>
        </w:rPr>
      </w:pPr>
      <w:r w:rsidRPr="00E530F1">
        <w:rPr>
          <w:b/>
          <w:sz w:val="24"/>
          <w:szCs w:val="24"/>
        </w:rPr>
        <w:t>Тема 9.</w:t>
      </w:r>
      <w:r w:rsidRPr="0044042F">
        <w:rPr>
          <w:sz w:val="24"/>
          <w:szCs w:val="24"/>
        </w:rPr>
        <w:t xml:space="preserve"> </w:t>
      </w:r>
      <w:r w:rsidRPr="00C844AF">
        <w:rPr>
          <w:sz w:val="24"/>
          <w:szCs w:val="24"/>
        </w:rPr>
        <w:t>Права и свободы человека и гражданина: понятие и сущность</w:t>
      </w:r>
    </w:p>
    <w:p w:rsidR="008204C5" w:rsidRPr="00C844AF" w:rsidRDefault="008204C5" w:rsidP="008204C5">
      <w:pPr>
        <w:ind w:firstLine="709"/>
        <w:jc w:val="both"/>
        <w:rPr>
          <w:sz w:val="24"/>
          <w:szCs w:val="24"/>
        </w:rPr>
      </w:pPr>
      <w:r w:rsidRPr="00C844AF">
        <w:rPr>
          <w:sz w:val="24"/>
          <w:szCs w:val="24"/>
        </w:rPr>
        <w:t>Развитие представлений о правах и свободах в России и мире</w:t>
      </w:r>
      <w:r>
        <w:rPr>
          <w:sz w:val="24"/>
          <w:szCs w:val="24"/>
        </w:rPr>
        <w:t>. З</w:t>
      </w:r>
      <w:r w:rsidRPr="00C844AF">
        <w:rPr>
          <w:sz w:val="24"/>
          <w:szCs w:val="24"/>
        </w:rPr>
        <w:t>акрепление прав и свобод человека в Российской Империи.</w:t>
      </w:r>
      <w:r>
        <w:rPr>
          <w:sz w:val="24"/>
          <w:szCs w:val="24"/>
        </w:rPr>
        <w:t xml:space="preserve"> </w:t>
      </w:r>
      <w:r w:rsidRPr="00C844AF">
        <w:rPr>
          <w:sz w:val="24"/>
          <w:szCs w:val="24"/>
        </w:rPr>
        <w:t>Права и обязанности граждан в советский период</w:t>
      </w:r>
      <w:r>
        <w:rPr>
          <w:sz w:val="24"/>
          <w:szCs w:val="24"/>
        </w:rPr>
        <w:t xml:space="preserve">. </w:t>
      </w:r>
      <w:r w:rsidRPr="00C844AF">
        <w:rPr>
          <w:sz w:val="24"/>
          <w:szCs w:val="24"/>
        </w:rPr>
        <w:t>Конституционно-правовое регулирование прав и свобод в Российской Федерации.</w:t>
      </w:r>
      <w:r>
        <w:rPr>
          <w:sz w:val="24"/>
          <w:szCs w:val="24"/>
        </w:rPr>
        <w:t xml:space="preserve"> </w:t>
      </w:r>
      <w:r w:rsidRPr="00C844AF">
        <w:rPr>
          <w:sz w:val="24"/>
          <w:szCs w:val="24"/>
        </w:rPr>
        <w:t>Понятие, юридическая природа и классификация конституционных прав, свобод.</w:t>
      </w:r>
    </w:p>
    <w:p w:rsidR="00D671DD" w:rsidRPr="0044042F" w:rsidRDefault="00D671DD" w:rsidP="00D671DD">
      <w:pPr>
        <w:tabs>
          <w:tab w:val="left" w:pos="900"/>
        </w:tabs>
        <w:ind w:firstLine="709"/>
        <w:jc w:val="both"/>
        <w:rPr>
          <w:b/>
          <w:sz w:val="24"/>
          <w:szCs w:val="24"/>
        </w:rPr>
      </w:pPr>
    </w:p>
    <w:p w:rsidR="00D671DD" w:rsidRPr="0044042F" w:rsidRDefault="00D671DD" w:rsidP="00D671DD">
      <w:pPr>
        <w:tabs>
          <w:tab w:val="left" w:pos="900"/>
        </w:tabs>
        <w:ind w:firstLine="709"/>
        <w:jc w:val="both"/>
        <w:rPr>
          <w:b/>
          <w:sz w:val="24"/>
          <w:szCs w:val="24"/>
        </w:rPr>
      </w:pPr>
    </w:p>
    <w:p w:rsidR="00D671DD" w:rsidRPr="0044042F" w:rsidRDefault="00D671DD" w:rsidP="00D671DD">
      <w:pPr>
        <w:tabs>
          <w:tab w:val="left" w:pos="900"/>
        </w:tabs>
        <w:ind w:firstLine="709"/>
        <w:jc w:val="both"/>
        <w:rPr>
          <w:b/>
          <w:sz w:val="24"/>
          <w:szCs w:val="24"/>
        </w:rPr>
      </w:pPr>
      <w:r w:rsidRPr="0044042F">
        <w:rPr>
          <w:b/>
          <w:sz w:val="24"/>
          <w:szCs w:val="24"/>
        </w:rPr>
        <w:t>6. Перечень учебно-методического обеспечения для самостоятельной работы обучающихся по дисциплине</w:t>
      </w:r>
    </w:p>
    <w:p w:rsidR="00D671DD" w:rsidRPr="0044042F" w:rsidRDefault="00D671DD" w:rsidP="00FE2ABE">
      <w:pPr>
        <w:pStyle w:val="a4"/>
        <w:numPr>
          <w:ilvl w:val="0"/>
          <w:numId w:val="6"/>
        </w:numPr>
        <w:spacing w:line="240" w:lineRule="auto"/>
        <w:ind w:left="0" w:firstLine="360"/>
        <w:jc w:val="both"/>
        <w:rPr>
          <w:rFonts w:ascii="Times New Roman" w:hAnsi="Times New Roman"/>
          <w:sz w:val="24"/>
          <w:szCs w:val="24"/>
        </w:rPr>
      </w:pPr>
      <w:r w:rsidRPr="0044042F">
        <w:rPr>
          <w:rFonts w:ascii="Times New Roman" w:hAnsi="Times New Roman"/>
          <w:sz w:val="24"/>
          <w:szCs w:val="24"/>
        </w:rPr>
        <w:t xml:space="preserve">Методические указания для обучающихся по освоению дисциплины «Правоведение»/ </w:t>
      </w:r>
      <w:r w:rsidR="0056150A">
        <w:rPr>
          <w:rFonts w:ascii="Times New Roman" w:hAnsi="Times New Roman"/>
          <w:sz w:val="24"/>
          <w:szCs w:val="24"/>
        </w:rPr>
        <w:t>Акулич И.А.</w:t>
      </w:r>
      <w:r w:rsidRPr="0044042F">
        <w:rPr>
          <w:rFonts w:ascii="Times New Roman" w:hAnsi="Times New Roman"/>
          <w:sz w:val="24"/>
          <w:szCs w:val="24"/>
        </w:rPr>
        <w:t>. – Омск: Изд-во Ом</w:t>
      </w:r>
      <w:r w:rsidR="00302D17" w:rsidRPr="0044042F">
        <w:rPr>
          <w:rFonts w:ascii="Times New Roman" w:hAnsi="Times New Roman"/>
          <w:sz w:val="24"/>
          <w:szCs w:val="24"/>
        </w:rPr>
        <w:t>ской гуманитарной академии</w:t>
      </w:r>
      <w:r w:rsidRPr="0044042F">
        <w:rPr>
          <w:rFonts w:ascii="Times New Roman" w:hAnsi="Times New Roman"/>
          <w:sz w:val="24"/>
          <w:szCs w:val="24"/>
        </w:rPr>
        <w:t>.</w:t>
      </w:r>
      <w:r w:rsidR="00BD3BD7">
        <w:rPr>
          <w:rFonts w:ascii="Times New Roman" w:hAnsi="Times New Roman"/>
          <w:sz w:val="24"/>
          <w:szCs w:val="24"/>
        </w:rPr>
        <w:t>-201</w:t>
      </w:r>
      <w:r w:rsidR="0056150A">
        <w:rPr>
          <w:rFonts w:ascii="Times New Roman" w:hAnsi="Times New Roman"/>
          <w:sz w:val="24"/>
          <w:szCs w:val="24"/>
        </w:rPr>
        <w:t>8</w:t>
      </w:r>
      <w:r w:rsidR="00BD3BD7">
        <w:rPr>
          <w:rFonts w:ascii="Times New Roman" w:hAnsi="Times New Roman"/>
          <w:sz w:val="24"/>
          <w:szCs w:val="24"/>
        </w:rPr>
        <w:t>.</w:t>
      </w:r>
    </w:p>
    <w:p w:rsidR="00302D17" w:rsidRPr="0044042F" w:rsidRDefault="00302D17" w:rsidP="00FE2ABE">
      <w:pPr>
        <w:pStyle w:val="a4"/>
        <w:numPr>
          <w:ilvl w:val="0"/>
          <w:numId w:val="6"/>
        </w:numPr>
        <w:spacing w:line="240" w:lineRule="auto"/>
        <w:ind w:left="0" w:firstLine="360"/>
        <w:jc w:val="both"/>
        <w:rPr>
          <w:rFonts w:ascii="Times New Roman" w:hAnsi="Times New Roman"/>
          <w:sz w:val="24"/>
          <w:szCs w:val="24"/>
        </w:rPr>
      </w:pPr>
      <w:r w:rsidRPr="0044042F">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302D17" w:rsidRPr="0044042F" w:rsidRDefault="00302D17" w:rsidP="00FE2ABE">
      <w:pPr>
        <w:pStyle w:val="a4"/>
        <w:numPr>
          <w:ilvl w:val="0"/>
          <w:numId w:val="6"/>
        </w:numPr>
        <w:spacing w:line="240" w:lineRule="auto"/>
        <w:ind w:left="0" w:firstLine="360"/>
        <w:jc w:val="both"/>
        <w:rPr>
          <w:rFonts w:ascii="Times New Roman" w:hAnsi="Times New Roman"/>
          <w:sz w:val="24"/>
          <w:szCs w:val="24"/>
        </w:rPr>
      </w:pPr>
      <w:r w:rsidRPr="0044042F">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302D17" w:rsidRPr="0044042F" w:rsidRDefault="00302D17" w:rsidP="00FE2ABE">
      <w:pPr>
        <w:pStyle w:val="a4"/>
        <w:numPr>
          <w:ilvl w:val="0"/>
          <w:numId w:val="6"/>
        </w:numPr>
        <w:spacing w:after="0" w:line="240" w:lineRule="auto"/>
        <w:ind w:left="0" w:firstLine="360"/>
        <w:jc w:val="both"/>
        <w:rPr>
          <w:rFonts w:ascii="Times New Roman" w:hAnsi="Times New Roman"/>
          <w:sz w:val="24"/>
          <w:szCs w:val="24"/>
        </w:rPr>
      </w:pPr>
      <w:r w:rsidRPr="0044042F">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D671DD" w:rsidRPr="0044042F" w:rsidRDefault="00D671DD" w:rsidP="00D671DD">
      <w:pPr>
        <w:jc w:val="both"/>
        <w:rPr>
          <w:rFonts w:eastAsia="Calibri"/>
          <w:b/>
          <w:sz w:val="24"/>
          <w:szCs w:val="24"/>
        </w:rPr>
      </w:pPr>
    </w:p>
    <w:p w:rsidR="00D671DD" w:rsidRPr="0044042F" w:rsidRDefault="00FE2ABE" w:rsidP="00D671DD">
      <w:pPr>
        <w:ind w:firstLine="709"/>
        <w:jc w:val="both"/>
        <w:rPr>
          <w:b/>
          <w:sz w:val="24"/>
          <w:szCs w:val="24"/>
        </w:rPr>
      </w:pPr>
      <w:r>
        <w:rPr>
          <w:b/>
          <w:sz w:val="24"/>
          <w:szCs w:val="24"/>
        </w:rPr>
        <w:t>7</w:t>
      </w:r>
      <w:r w:rsidR="00D671DD" w:rsidRPr="0044042F">
        <w:rPr>
          <w:b/>
          <w:sz w:val="24"/>
          <w:szCs w:val="24"/>
        </w:rPr>
        <w:t>. Перечень основной и дополнительной учебной литературы, необходимой для освоения дисциплины</w:t>
      </w:r>
    </w:p>
    <w:p w:rsidR="00901D25" w:rsidRPr="00901D25" w:rsidRDefault="00901D25" w:rsidP="00FE2ABE">
      <w:pPr>
        <w:widowControl/>
        <w:tabs>
          <w:tab w:val="left" w:pos="406"/>
        </w:tabs>
        <w:autoSpaceDE/>
        <w:autoSpaceDN/>
        <w:adjustRightInd/>
        <w:ind w:firstLine="709"/>
        <w:jc w:val="center"/>
        <w:rPr>
          <w:b/>
          <w:bCs/>
          <w:i/>
          <w:sz w:val="24"/>
          <w:szCs w:val="24"/>
        </w:rPr>
      </w:pPr>
      <w:r>
        <w:rPr>
          <w:b/>
          <w:bCs/>
          <w:i/>
          <w:sz w:val="24"/>
          <w:szCs w:val="24"/>
        </w:rPr>
        <w:t>Основная:</w:t>
      </w:r>
    </w:p>
    <w:p w:rsidR="008D1C20" w:rsidRDefault="008D1C20" w:rsidP="00FE2ABE">
      <w:pPr>
        <w:pStyle w:val="a4"/>
        <w:numPr>
          <w:ilvl w:val="0"/>
          <w:numId w:val="7"/>
        </w:numPr>
        <w:tabs>
          <w:tab w:val="left" w:pos="709"/>
        </w:tabs>
        <w:spacing w:line="240" w:lineRule="auto"/>
        <w:jc w:val="both"/>
        <w:rPr>
          <w:rFonts w:ascii="Times New Roman" w:hAnsi="Times New Roman"/>
          <w:sz w:val="24"/>
          <w:szCs w:val="24"/>
          <w:shd w:val="clear" w:color="auto" w:fill="FFFFFF"/>
        </w:rPr>
      </w:pPr>
      <w:r w:rsidRPr="008D1C20">
        <w:rPr>
          <w:rFonts w:ascii="Times New Roman" w:hAnsi="Times New Roman"/>
          <w:sz w:val="24"/>
          <w:szCs w:val="24"/>
          <w:shd w:val="clear" w:color="auto" w:fill="FFFFFF"/>
        </w:rPr>
        <w:t xml:space="preserve">Правоведение: учебник и практикум для академического бакалавриата / С. И. Некрасов [и др.]; под ред. С. И. Некрасова. — 3-е изд., перераб. и доп. — М.: Издательство Юрайт, 2018. — 455 с. — Режим доступа: </w:t>
      </w:r>
      <w:hyperlink r:id="rId8" w:history="1">
        <w:r w:rsidR="0058190F">
          <w:rPr>
            <w:rStyle w:val="a8"/>
            <w:rFonts w:ascii="Times New Roman" w:hAnsi="Times New Roman"/>
            <w:sz w:val="24"/>
            <w:szCs w:val="24"/>
            <w:shd w:val="clear" w:color="auto" w:fill="FFFFFF"/>
          </w:rPr>
          <w:t>https://biblio-online.ru/book/7E9F52E4-5803-4ECE-A33E-4FDF5B6D61D7</w:t>
        </w:r>
      </w:hyperlink>
    </w:p>
    <w:p w:rsidR="00901D25" w:rsidRPr="00901D25" w:rsidRDefault="00901D25" w:rsidP="00FE2ABE">
      <w:pPr>
        <w:pStyle w:val="a4"/>
        <w:numPr>
          <w:ilvl w:val="0"/>
          <w:numId w:val="7"/>
        </w:numPr>
        <w:tabs>
          <w:tab w:val="left" w:pos="709"/>
        </w:tabs>
        <w:spacing w:line="240" w:lineRule="auto"/>
        <w:jc w:val="both"/>
        <w:rPr>
          <w:rFonts w:ascii="Times New Roman" w:hAnsi="Times New Roman"/>
          <w:sz w:val="24"/>
          <w:szCs w:val="24"/>
          <w:shd w:val="clear" w:color="auto" w:fill="FFFFFF"/>
        </w:rPr>
      </w:pPr>
      <w:r w:rsidRPr="00901D25">
        <w:rPr>
          <w:rFonts w:ascii="Times New Roman" w:hAnsi="Times New Roman"/>
          <w:sz w:val="24"/>
          <w:szCs w:val="24"/>
          <w:shd w:val="clear" w:color="auto" w:fill="FFFFFF"/>
        </w:rPr>
        <w:t xml:space="preserve">Мухаев Р.Т. Правоведение [Электронный ресурс]: учебник для студентов, обучающихся по неюридическим специальностям/ Мухаев Р.Т.— Электрон. </w:t>
      </w:r>
      <w:r w:rsidRPr="00901D25">
        <w:rPr>
          <w:rFonts w:ascii="Times New Roman" w:hAnsi="Times New Roman"/>
          <w:sz w:val="24"/>
          <w:szCs w:val="24"/>
          <w:shd w:val="clear" w:color="auto" w:fill="FFFFFF"/>
        </w:rPr>
        <w:lastRenderedPageBreak/>
        <w:t xml:space="preserve">текстовые данные.— М.: ЮНИТИ-ДАНА, 2015.— 431 c.— Режим доступа: </w:t>
      </w:r>
      <w:hyperlink r:id="rId9" w:history="1">
        <w:r w:rsidR="0058190F">
          <w:rPr>
            <w:rStyle w:val="a8"/>
            <w:rFonts w:ascii="Times New Roman" w:hAnsi="Times New Roman"/>
            <w:sz w:val="24"/>
            <w:szCs w:val="24"/>
            <w:shd w:val="clear" w:color="auto" w:fill="FFFFFF"/>
          </w:rPr>
          <w:t>http://www.iprbookshop.ru/66289.html.</w:t>
        </w:r>
      </w:hyperlink>
    </w:p>
    <w:p w:rsidR="00901D25" w:rsidRPr="00901D25" w:rsidRDefault="00901D25" w:rsidP="00FE2ABE">
      <w:pPr>
        <w:pStyle w:val="a4"/>
        <w:tabs>
          <w:tab w:val="left" w:pos="709"/>
        </w:tabs>
        <w:spacing w:line="240" w:lineRule="auto"/>
        <w:ind w:left="502"/>
        <w:jc w:val="center"/>
        <w:rPr>
          <w:rFonts w:ascii="Times New Roman" w:hAnsi="Times New Roman"/>
          <w:b/>
          <w:sz w:val="24"/>
          <w:szCs w:val="24"/>
          <w:shd w:val="clear" w:color="auto" w:fill="FFFFFF"/>
        </w:rPr>
      </w:pPr>
      <w:r w:rsidRPr="00901D25">
        <w:rPr>
          <w:rFonts w:ascii="Times New Roman" w:hAnsi="Times New Roman"/>
          <w:b/>
          <w:sz w:val="24"/>
          <w:szCs w:val="24"/>
          <w:shd w:val="clear" w:color="auto" w:fill="FFFFFF"/>
        </w:rPr>
        <w:t>Дополнительная:</w:t>
      </w:r>
    </w:p>
    <w:p w:rsidR="00901D25" w:rsidRDefault="00901D25" w:rsidP="00FE2ABE">
      <w:pPr>
        <w:pStyle w:val="a4"/>
        <w:numPr>
          <w:ilvl w:val="0"/>
          <w:numId w:val="7"/>
        </w:numPr>
        <w:tabs>
          <w:tab w:val="left" w:pos="709"/>
        </w:tabs>
        <w:spacing w:line="240" w:lineRule="auto"/>
        <w:jc w:val="both"/>
        <w:rPr>
          <w:rFonts w:ascii="Times New Roman" w:hAnsi="Times New Roman"/>
          <w:sz w:val="24"/>
          <w:szCs w:val="24"/>
          <w:shd w:val="clear" w:color="auto" w:fill="FFFFFF"/>
        </w:rPr>
      </w:pPr>
      <w:r w:rsidRPr="00901D25">
        <w:rPr>
          <w:rFonts w:ascii="Times New Roman" w:hAnsi="Times New Roman"/>
          <w:sz w:val="24"/>
          <w:szCs w:val="24"/>
          <w:shd w:val="clear" w:color="auto" w:fill="FFFFFF"/>
        </w:rPr>
        <w:t xml:space="preserve">Фомина О.И. Правоведение [Электронный ресурс]: учебное пособие/ Фомина О.И., Старова Е.А.— Электрон. текстовые данные.— СПб.: Санкт-Петербургский государственный архитектурно-строительный университет, ЭБС АСВ, 2017.— 104 c.— Режим доступа: </w:t>
      </w:r>
      <w:hyperlink r:id="rId10" w:history="1">
        <w:r w:rsidR="0058190F">
          <w:rPr>
            <w:rStyle w:val="a8"/>
            <w:rFonts w:ascii="Times New Roman" w:hAnsi="Times New Roman"/>
            <w:sz w:val="24"/>
            <w:szCs w:val="24"/>
            <w:shd w:val="clear" w:color="auto" w:fill="FFFFFF"/>
          </w:rPr>
          <w:t>http://www.iprbookshop.ru/74320.html..</w:t>
        </w:r>
      </w:hyperlink>
      <w:r w:rsidRPr="00901D25">
        <w:rPr>
          <w:rFonts w:ascii="Times New Roman" w:hAnsi="Times New Roman"/>
          <w:sz w:val="24"/>
          <w:szCs w:val="24"/>
          <w:shd w:val="clear" w:color="auto" w:fill="FFFFFF"/>
        </w:rPr>
        <w:t>.</w:t>
      </w:r>
    </w:p>
    <w:p w:rsidR="008D1C20" w:rsidRPr="00901D25" w:rsidRDefault="008D1C20" w:rsidP="00FE2ABE">
      <w:pPr>
        <w:pStyle w:val="a4"/>
        <w:numPr>
          <w:ilvl w:val="0"/>
          <w:numId w:val="7"/>
        </w:numPr>
        <w:tabs>
          <w:tab w:val="left" w:pos="709"/>
        </w:tabs>
        <w:spacing w:line="240" w:lineRule="auto"/>
        <w:jc w:val="both"/>
        <w:rPr>
          <w:rFonts w:ascii="Times New Roman" w:hAnsi="Times New Roman"/>
          <w:sz w:val="24"/>
          <w:szCs w:val="24"/>
          <w:shd w:val="clear" w:color="auto" w:fill="FFFFFF"/>
        </w:rPr>
      </w:pPr>
      <w:r w:rsidRPr="008D1C20">
        <w:rPr>
          <w:rFonts w:ascii="Times New Roman" w:hAnsi="Times New Roman"/>
          <w:sz w:val="24"/>
          <w:szCs w:val="24"/>
          <w:shd w:val="clear" w:color="auto" w:fill="FFFFFF"/>
        </w:rPr>
        <w:t xml:space="preserve">Карабаева К.Д. Правоведение [Электронный ресурс]: сборник заданий / Карабаева К.Д. - Электрон. текстовые данные. — Оренбург: Оренбургский государственный университет, ЭБС АСВ, 2014, - 99 с. - Режим доступа: </w:t>
      </w:r>
      <w:hyperlink r:id="rId11" w:history="1">
        <w:r w:rsidR="0058190F">
          <w:rPr>
            <w:rStyle w:val="a8"/>
            <w:rFonts w:ascii="Times New Roman" w:hAnsi="Times New Roman"/>
            <w:sz w:val="24"/>
            <w:szCs w:val="24"/>
            <w:shd w:val="clear" w:color="auto" w:fill="FFFFFF"/>
          </w:rPr>
          <w:t>http://www.iprbookshop.ru/24342.</w:t>
        </w:r>
      </w:hyperlink>
    </w:p>
    <w:p w:rsidR="00D671DD" w:rsidRPr="0044042F" w:rsidRDefault="00D671DD" w:rsidP="00D671DD">
      <w:pPr>
        <w:pStyle w:val="a4"/>
        <w:tabs>
          <w:tab w:val="left" w:pos="406"/>
        </w:tabs>
        <w:spacing w:after="0" w:line="240" w:lineRule="auto"/>
        <w:ind w:left="709"/>
        <w:jc w:val="both"/>
        <w:rPr>
          <w:rFonts w:ascii="Times New Roman" w:hAnsi="Times New Roman"/>
          <w:b/>
          <w:bCs/>
          <w:i/>
          <w:sz w:val="24"/>
          <w:szCs w:val="24"/>
        </w:rPr>
      </w:pPr>
    </w:p>
    <w:p w:rsidR="00D671DD" w:rsidRPr="0044042F" w:rsidRDefault="00FE2ABE" w:rsidP="00D671DD">
      <w:pPr>
        <w:ind w:firstLine="709"/>
        <w:jc w:val="both"/>
        <w:rPr>
          <w:b/>
          <w:sz w:val="24"/>
          <w:szCs w:val="24"/>
        </w:rPr>
      </w:pPr>
      <w:r>
        <w:rPr>
          <w:b/>
          <w:sz w:val="24"/>
          <w:szCs w:val="24"/>
        </w:rPr>
        <w:t>8</w:t>
      </w:r>
      <w:r w:rsidR="00D671DD" w:rsidRPr="0044042F">
        <w:rPr>
          <w:b/>
          <w:sz w:val="24"/>
          <w:szCs w:val="24"/>
        </w:rPr>
        <w:t>. Перечень ресурсов информационно-телекоммуникационной сети «Интернет», необходимых для освоения дисциплины</w:t>
      </w:r>
    </w:p>
    <w:p w:rsidR="00D671DD" w:rsidRPr="0044042F" w:rsidRDefault="00D671DD" w:rsidP="00D671DD">
      <w:pPr>
        <w:pStyle w:val="a4"/>
        <w:numPr>
          <w:ilvl w:val="0"/>
          <w:numId w:val="5"/>
        </w:numPr>
        <w:spacing w:after="0" w:line="240" w:lineRule="auto"/>
        <w:ind w:left="0" w:firstLine="709"/>
        <w:jc w:val="both"/>
        <w:rPr>
          <w:rFonts w:ascii="Times New Roman" w:hAnsi="Times New Roman"/>
          <w:sz w:val="24"/>
          <w:szCs w:val="24"/>
        </w:rPr>
      </w:pPr>
      <w:r w:rsidRPr="0044042F">
        <w:rPr>
          <w:rFonts w:ascii="Times New Roman" w:hAnsi="Times New Roman"/>
          <w:sz w:val="24"/>
          <w:szCs w:val="24"/>
        </w:rPr>
        <w:t xml:space="preserve">ЭБС </w:t>
      </w:r>
      <w:r w:rsidRPr="0044042F">
        <w:rPr>
          <w:rFonts w:ascii="Times New Roman" w:hAnsi="Times New Roman"/>
          <w:sz w:val="24"/>
          <w:szCs w:val="24"/>
          <w:lang w:val="en-US"/>
        </w:rPr>
        <w:t>IPRBooks</w:t>
      </w:r>
      <w:r w:rsidRPr="0044042F">
        <w:rPr>
          <w:rFonts w:ascii="Times New Roman" w:hAnsi="Times New Roman"/>
          <w:sz w:val="24"/>
          <w:szCs w:val="24"/>
        </w:rPr>
        <w:t xml:space="preserve">  Режим доступа: </w:t>
      </w:r>
      <w:hyperlink r:id="rId12" w:history="1">
        <w:r w:rsidR="0058190F">
          <w:rPr>
            <w:rStyle w:val="a8"/>
            <w:rFonts w:ascii="Times New Roman" w:hAnsi="Times New Roman"/>
            <w:sz w:val="24"/>
            <w:szCs w:val="24"/>
          </w:rPr>
          <w:t>http://www.iprbookshop.ru</w:t>
        </w:r>
      </w:hyperlink>
    </w:p>
    <w:p w:rsidR="00D671DD" w:rsidRPr="0044042F" w:rsidRDefault="00D671DD" w:rsidP="00D671DD">
      <w:pPr>
        <w:pStyle w:val="a4"/>
        <w:numPr>
          <w:ilvl w:val="0"/>
          <w:numId w:val="5"/>
        </w:numPr>
        <w:spacing w:after="0" w:line="240" w:lineRule="auto"/>
        <w:ind w:left="0" w:firstLine="709"/>
        <w:jc w:val="both"/>
        <w:rPr>
          <w:rFonts w:ascii="Times New Roman" w:hAnsi="Times New Roman"/>
          <w:sz w:val="24"/>
          <w:szCs w:val="24"/>
        </w:rPr>
      </w:pPr>
      <w:r w:rsidRPr="0044042F">
        <w:rPr>
          <w:rFonts w:ascii="Times New Roman" w:hAnsi="Times New Roman"/>
          <w:sz w:val="24"/>
          <w:szCs w:val="24"/>
        </w:rPr>
        <w:t xml:space="preserve">ЭБС издательства «Юрайт» Режим доступа: </w:t>
      </w:r>
      <w:hyperlink r:id="rId13" w:history="1">
        <w:r w:rsidR="0058190F">
          <w:rPr>
            <w:rStyle w:val="a8"/>
            <w:rFonts w:ascii="Times New Roman" w:hAnsi="Times New Roman"/>
            <w:sz w:val="24"/>
            <w:szCs w:val="24"/>
          </w:rPr>
          <w:t>http://biblio-online.ru</w:t>
        </w:r>
      </w:hyperlink>
    </w:p>
    <w:p w:rsidR="00D671DD" w:rsidRPr="0044042F" w:rsidRDefault="00D671DD" w:rsidP="00D671DD">
      <w:pPr>
        <w:pStyle w:val="a4"/>
        <w:numPr>
          <w:ilvl w:val="0"/>
          <w:numId w:val="5"/>
        </w:numPr>
        <w:spacing w:after="0" w:line="240" w:lineRule="auto"/>
        <w:ind w:left="0" w:firstLine="709"/>
        <w:jc w:val="both"/>
        <w:rPr>
          <w:rFonts w:ascii="Times New Roman" w:hAnsi="Times New Roman"/>
          <w:sz w:val="24"/>
          <w:szCs w:val="24"/>
        </w:rPr>
      </w:pPr>
      <w:r w:rsidRPr="0044042F">
        <w:rPr>
          <w:rFonts w:ascii="Times New Roman" w:hAnsi="Times New Roman"/>
          <w:sz w:val="24"/>
          <w:szCs w:val="24"/>
        </w:rPr>
        <w:t xml:space="preserve">Единое окно доступа к образовательным ресурсам. Режим доступа: </w:t>
      </w:r>
      <w:hyperlink r:id="rId14" w:history="1">
        <w:r w:rsidR="0058190F">
          <w:rPr>
            <w:rStyle w:val="a8"/>
            <w:rFonts w:ascii="Times New Roman" w:hAnsi="Times New Roman"/>
            <w:sz w:val="24"/>
            <w:szCs w:val="24"/>
          </w:rPr>
          <w:t>http://window.edu.ru/</w:t>
        </w:r>
      </w:hyperlink>
    </w:p>
    <w:p w:rsidR="00D671DD" w:rsidRPr="0044042F" w:rsidRDefault="00D671DD" w:rsidP="00D671DD">
      <w:pPr>
        <w:pStyle w:val="a4"/>
        <w:numPr>
          <w:ilvl w:val="0"/>
          <w:numId w:val="5"/>
        </w:numPr>
        <w:spacing w:after="0" w:line="240" w:lineRule="auto"/>
        <w:ind w:left="0" w:firstLine="709"/>
        <w:jc w:val="both"/>
        <w:rPr>
          <w:rFonts w:ascii="Times New Roman" w:hAnsi="Times New Roman"/>
          <w:sz w:val="24"/>
          <w:szCs w:val="24"/>
        </w:rPr>
      </w:pPr>
      <w:r w:rsidRPr="0044042F">
        <w:rPr>
          <w:rFonts w:ascii="Times New Roman" w:hAnsi="Times New Roman"/>
          <w:sz w:val="24"/>
          <w:szCs w:val="24"/>
        </w:rPr>
        <w:t xml:space="preserve">Научная электронная библиотека e-library.ru Режим доступа: </w:t>
      </w:r>
      <w:hyperlink r:id="rId15" w:history="1">
        <w:r w:rsidR="0058190F">
          <w:rPr>
            <w:rStyle w:val="a8"/>
            <w:rFonts w:ascii="Times New Roman" w:hAnsi="Times New Roman"/>
            <w:sz w:val="24"/>
            <w:szCs w:val="24"/>
          </w:rPr>
          <w:t>http://elibrary.ru</w:t>
        </w:r>
      </w:hyperlink>
    </w:p>
    <w:p w:rsidR="00D671DD" w:rsidRPr="0044042F" w:rsidRDefault="00D671DD" w:rsidP="00D671DD">
      <w:pPr>
        <w:pStyle w:val="a4"/>
        <w:numPr>
          <w:ilvl w:val="0"/>
          <w:numId w:val="5"/>
        </w:numPr>
        <w:spacing w:after="0" w:line="240" w:lineRule="auto"/>
        <w:ind w:left="0" w:firstLine="709"/>
        <w:jc w:val="both"/>
        <w:rPr>
          <w:rFonts w:ascii="Times New Roman" w:hAnsi="Times New Roman"/>
          <w:sz w:val="24"/>
          <w:szCs w:val="24"/>
        </w:rPr>
      </w:pPr>
      <w:r w:rsidRPr="0044042F">
        <w:rPr>
          <w:rFonts w:ascii="Times New Roman" w:hAnsi="Times New Roman"/>
          <w:sz w:val="24"/>
          <w:szCs w:val="24"/>
        </w:rPr>
        <w:t xml:space="preserve">Ресурсы издательства Elsevier Режим доступа:  </w:t>
      </w:r>
      <w:hyperlink r:id="rId16" w:history="1">
        <w:r w:rsidR="0058190F">
          <w:rPr>
            <w:rStyle w:val="a8"/>
            <w:rFonts w:ascii="Times New Roman" w:hAnsi="Times New Roman"/>
            <w:sz w:val="24"/>
            <w:szCs w:val="24"/>
          </w:rPr>
          <w:t>http://www.sciencedirect.com</w:t>
        </w:r>
      </w:hyperlink>
    </w:p>
    <w:p w:rsidR="00D671DD" w:rsidRPr="0044042F" w:rsidRDefault="00D671DD" w:rsidP="00D671DD">
      <w:pPr>
        <w:pStyle w:val="a4"/>
        <w:numPr>
          <w:ilvl w:val="0"/>
          <w:numId w:val="5"/>
        </w:numPr>
        <w:spacing w:after="0" w:line="240" w:lineRule="auto"/>
        <w:ind w:left="0" w:firstLine="709"/>
        <w:jc w:val="both"/>
        <w:rPr>
          <w:rFonts w:ascii="Times New Roman" w:hAnsi="Times New Roman"/>
          <w:sz w:val="24"/>
          <w:szCs w:val="24"/>
        </w:rPr>
      </w:pPr>
      <w:r w:rsidRPr="0044042F">
        <w:rPr>
          <w:rFonts w:ascii="Times New Roman" w:hAnsi="Times New Roman"/>
          <w:sz w:val="24"/>
          <w:szCs w:val="24"/>
        </w:rPr>
        <w:t xml:space="preserve">Федеральный портал «Российское образование» Режим доступа:  </w:t>
      </w:r>
      <w:hyperlink r:id="rId17" w:history="1">
        <w:r w:rsidR="003B26AE">
          <w:rPr>
            <w:rStyle w:val="a8"/>
            <w:rFonts w:ascii="Times New Roman" w:hAnsi="Times New Roman"/>
            <w:sz w:val="24"/>
            <w:szCs w:val="24"/>
          </w:rPr>
          <w:t>www.edu.ru</w:t>
        </w:r>
      </w:hyperlink>
    </w:p>
    <w:p w:rsidR="00D671DD" w:rsidRPr="0044042F" w:rsidRDefault="00D671DD" w:rsidP="00D671DD">
      <w:pPr>
        <w:pStyle w:val="a4"/>
        <w:numPr>
          <w:ilvl w:val="0"/>
          <w:numId w:val="5"/>
        </w:numPr>
        <w:spacing w:after="0" w:line="240" w:lineRule="auto"/>
        <w:ind w:left="0" w:firstLine="709"/>
        <w:jc w:val="both"/>
        <w:rPr>
          <w:rFonts w:ascii="Times New Roman" w:hAnsi="Times New Roman"/>
          <w:sz w:val="24"/>
          <w:szCs w:val="24"/>
        </w:rPr>
      </w:pPr>
      <w:r w:rsidRPr="0044042F">
        <w:rPr>
          <w:rFonts w:ascii="Times New Roman" w:hAnsi="Times New Roman"/>
          <w:sz w:val="24"/>
          <w:szCs w:val="24"/>
        </w:rPr>
        <w:t xml:space="preserve">Журналы Кембриджского университета Режим доступа: </w:t>
      </w:r>
      <w:hyperlink r:id="rId18" w:history="1">
        <w:r w:rsidR="0058190F">
          <w:rPr>
            <w:rStyle w:val="a8"/>
            <w:rFonts w:ascii="Times New Roman" w:hAnsi="Times New Roman"/>
            <w:sz w:val="24"/>
            <w:szCs w:val="24"/>
          </w:rPr>
          <w:t>http://journals.cambridge.org</w:t>
        </w:r>
      </w:hyperlink>
    </w:p>
    <w:p w:rsidR="00D671DD" w:rsidRPr="0044042F" w:rsidRDefault="00D671DD" w:rsidP="00D671DD">
      <w:pPr>
        <w:pStyle w:val="a4"/>
        <w:numPr>
          <w:ilvl w:val="0"/>
          <w:numId w:val="5"/>
        </w:numPr>
        <w:spacing w:after="0" w:line="240" w:lineRule="auto"/>
        <w:ind w:left="0" w:firstLine="709"/>
        <w:jc w:val="both"/>
        <w:rPr>
          <w:rFonts w:ascii="Times New Roman" w:hAnsi="Times New Roman"/>
          <w:sz w:val="24"/>
          <w:szCs w:val="24"/>
        </w:rPr>
      </w:pPr>
      <w:r w:rsidRPr="0044042F">
        <w:rPr>
          <w:rFonts w:ascii="Times New Roman" w:hAnsi="Times New Roman"/>
          <w:sz w:val="24"/>
          <w:szCs w:val="24"/>
        </w:rPr>
        <w:t xml:space="preserve">Журналы Оксфордского университета Режим доступа:  </w:t>
      </w:r>
      <w:hyperlink r:id="rId19" w:history="1">
        <w:r w:rsidR="0058190F">
          <w:rPr>
            <w:rStyle w:val="a8"/>
            <w:rFonts w:ascii="Times New Roman" w:hAnsi="Times New Roman"/>
            <w:sz w:val="24"/>
            <w:szCs w:val="24"/>
          </w:rPr>
          <w:t>http://www.oxfordjoumals.org</w:t>
        </w:r>
      </w:hyperlink>
    </w:p>
    <w:p w:rsidR="00D671DD" w:rsidRPr="0044042F" w:rsidRDefault="00D671DD" w:rsidP="00D671DD">
      <w:pPr>
        <w:pStyle w:val="a4"/>
        <w:numPr>
          <w:ilvl w:val="0"/>
          <w:numId w:val="5"/>
        </w:numPr>
        <w:spacing w:after="0" w:line="240" w:lineRule="auto"/>
        <w:ind w:left="0" w:firstLine="709"/>
        <w:jc w:val="both"/>
        <w:rPr>
          <w:rFonts w:ascii="Times New Roman" w:hAnsi="Times New Roman"/>
          <w:sz w:val="24"/>
          <w:szCs w:val="24"/>
        </w:rPr>
      </w:pPr>
      <w:r w:rsidRPr="0044042F">
        <w:rPr>
          <w:rFonts w:ascii="Times New Roman" w:hAnsi="Times New Roman"/>
          <w:sz w:val="24"/>
          <w:szCs w:val="24"/>
        </w:rPr>
        <w:t xml:space="preserve">Словари и энциклопедии на Академике Режим доступа: </w:t>
      </w:r>
      <w:hyperlink r:id="rId20" w:history="1">
        <w:r w:rsidR="0058190F">
          <w:rPr>
            <w:rStyle w:val="a8"/>
            <w:rFonts w:ascii="Times New Roman" w:hAnsi="Times New Roman"/>
            <w:sz w:val="24"/>
            <w:szCs w:val="24"/>
          </w:rPr>
          <w:t>http://dic.academic.ru/</w:t>
        </w:r>
      </w:hyperlink>
    </w:p>
    <w:p w:rsidR="00D671DD" w:rsidRPr="0044042F" w:rsidRDefault="00D671DD" w:rsidP="00D671DD">
      <w:pPr>
        <w:pStyle w:val="a4"/>
        <w:numPr>
          <w:ilvl w:val="0"/>
          <w:numId w:val="5"/>
        </w:numPr>
        <w:spacing w:after="0" w:line="240" w:lineRule="auto"/>
        <w:ind w:left="0" w:firstLine="709"/>
        <w:jc w:val="both"/>
        <w:rPr>
          <w:rFonts w:ascii="Times New Roman" w:hAnsi="Times New Roman"/>
          <w:sz w:val="24"/>
          <w:szCs w:val="24"/>
        </w:rPr>
      </w:pPr>
      <w:r w:rsidRPr="0044042F">
        <w:rPr>
          <w:rFonts w:ascii="Times New Roman" w:hAnsi="Times New Roman"/>
          <w:sz w:val="24"/>
          <w:szCs w:val="24"/>
        </w:rPr>
        <w:t xml:space="preserve">Сайт Библиотеки по естественным наукам Российской академии наук. Режим доступа: </w:t>
      </w:r>
      <w:hyperlink r:id="rId21" w:history="1">
        <w:r w:rsidR="0058190F">
          <w:rPr>
            <w:rStyle w:val="a8"/>
            <w:rFonts w:ascii="Times New Roman" w:hAnsi="Times New Roman"/>
            <w:sz w:val="24"/>
            <w:szCs w:val="24"/>
          </w:rPr>
          <w:t>http://www.benran.ru</w:t>
        </w:r>
      </w:hyperlink>
    </w:p>
    <w:p w:rsidR="00D671DD" w:rsidRPr="0044042F" w:rsidRDefault="00D671DD" w:rsidP="00D671DD">
      <w:pPr>
        <w:pStyle w:val="a4"/>
        <w:numPr>
          <w:ilvl w:val="0"/>
          <w:numId w:val="5"/>
        </w:numPr>
        <w:spacing w:after="0" w:line="240" w:lineRule="auto"/>
        <w:ind w:left="0" w:firstLine="709"/>
        <w:jc w:val="both"/>
        <w:rPr>
          <w:rFonts w:ascii="Times New Roman" w:hAnsi="Times New Roman"/>
          <w:sz w:val="24"/>
          <w:szCs w:val="24"/>
        </w:rPr>
      </w:pPr>
      <w:r w:rsidRPr="0044042F">
        <w:rPr>
          <w:rFonts w:ascii="Times New Roman" w:hAnsi="Times New Roman"/>
          <w:sz w:val="24"/>
          <w:szCs w:val="24"/>
        </w:rPr>
        <w:t xml:space="preserve">Сайт Российской государственной библиотеки. Режим доступа: </w:t>
      </w:r>
      <w:hyperlink r:id="rId22" w:history="1">
        <w:r w:rsidR="0058190F">
          <w:rPr>
            <w:rStyle w:val="a8"/>
            <w:rFonts w:ascii="Times New Roman" w:hAnsi="Times New Roman"/>
            <w:sz w:val="24"/>
            <w:szCs w:val="24"/>
          </w:rPr>
          <w:t>http://diss.rsl.ru</w:t>
        </w:r>
      </w:hyperlink>
    </w:p>
    <w:p w:rsidR="00D671DD" w:rsidRPr="0044042F" w:rsidRDefault="00D671DD" w:rsidP="00D671DD">
      <w:pPr>
        <w:pStyle w:val="a4"/>
        <w:numPr>
          <w:ilvl w:val="0"/>
          <w:numId w:val="5"/>
        </w:numPr>
        <w:spacing w:after="0" w:line="240" w:lineRule="auto"/>
        <w:ind w:left="0" w:firstLine="709"/>
        <w:jc w:val="both"/>
        <w:rPr>
          <w:rFonts w:ascii="Times New Roman" w:hAnsi="Times New Roman"/>
          <w:sz w:val="24"/>
          <w:szCs w:val="24"/>
        </w:rPr>
      </w:pPr>
      <w:r w:rsidRPr="0044042F">
        <w:rPr>
          <w:rFonts w:ascii="Times New Roman" w:hAnsi="Times New Roman"/>
          <w:sz w:val="24"/>
          <w:szCs w:val="24"/>
        </w:rPr>
        <w:t xml:space="preserve">Базы данных по законодательству Российской Федерации. Режим доступа:  </w:t>
      </w:r>
      <w:hyperlink r:id="rId23" w:history="1">
        <w:r w:rsidR="0058190F">
          <w:rPr>
            <w:rStyle w:val="a8"/>
            <w:rFonts w:ascii="Times New Roman" w:hAnsi="Times New Roman"/>
            <w:sz w:val="24"/>
            <w:szCs w:val="24"/>
          </w:rPr>
          <w:t>http://ru.spinform.ru</w:t>
        </w:r>
      </w:hyperlink>
    </w:p>
    <w:p w:rsidR="00D671DD" w:rsidRPr="0044042F" w:rsidRDefault="00D671DD" w:rsidP="00D671DD">
      <w:pPr>
        <w:ind w:firstLine="709"/>
        <w:jc w:val="both"/>
        <w:rPr>
          <w:rFonts w:eastAsia="Calibri"/>
          <w:sz w:val="24"/>
          <w:szCs w:val="24"/>
        </w:rPr>
      </w:pPr>
      <w:r w:rsidRPr="0044042F">
        <w:rPr>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44042F">
        <w:rPr>
          <w:rFonts w:eastAsia="Calibri"/>
          <w:sz w:val="24"/>
          <w:szCs w:val="24"/>
        </w:rPr>
        <w:t xml:space="preserve"> </w:t>
      </w:r>
      <w:r w:rsidRPr="0044042F">
        <w:rPr>
          <w:sz w:val="24"/>
          <w:szCs w:val="24"/>
        </w:rPr>
        <w:t>информационно-образовательной среде Академии. Электронно-библиотечная система</w:t>
      </w:r>
      <w:r w:rsidRPr="0044042F">
        <w:rPr>
          <w:rFonts w:eastAsia="Calibri"/>
          <w:sz w:val="24"/>
          <w:szCs w:val="24"/>
        </w:rPr>
        <w:t xml:space="preserve"> </w:t>
      </w:r>
      <w:r w:rsidRPr="0044042F">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44042F">
        <w:rPr>
          <w:rFonts w:eastAsia="Calibri"/>
          <w:sz w:val="24"/>
          <w:szCs w:val="24"/>
        </w:rPr>
        <w:t xml:space="preserve"> </w:t>
      </w:r>
      <w:r w:rsidRPr="0044042F">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44042F">
        <w:rPr>
          <w:rFonts w:eastAsia="Calibri"/>
          <w:sz w:val="24"/>
          <w:szCs w:val="24"/>
        </w:rPr>
        <w:t xml:space="preserve"> </w:t>
      </w:r>
      <w:r w:rsidRPr="0044042F">
        <w:rPr>
          <w:sz w:val="24"/>
          <w:szCs w:val="24"/>
        </w:rPr>
        <w:t>организации, так и вне ее.</w:t>
      </w:r>
    </w:p>
    <w:p w:rsidR="00D671DD" w:rsidRPr="0044042F" w:rsidRDefault="00D671DD" w:rsidP="00D671DD">
      <w:pPr>
        <w:ind w:firstLine="709"/>
        <w:jc w:val="both"/>
        <w:rPr>
          <w:rFonts w:eastAsia="Calibri"/>
          <w:sz w:val="24"/>
          <w:szCs w:val="24"/>
        </w:rPr>
      </w:pPr>
      <w:r w:rsidRPr="0044042F">
        <w:rPr>
          <w:sz w:val="24"/>
          <w:szCs w:val="24"/>
        </w:rPr>
        <w:t>Электронная информационно-образовательная среда Академии обеспечивает:</w:t>
      </w:r>
      <w:r w:rsidRPr="0044042F">
        <w:rPr>
          <w:rFonts w:eastAsia="Calibri"/>
          <w:sz w:val="24"/>
          <w:szCs w:val="24"/>
        </w:rPr>
        <w:t xml:space="preserve"> </w:t>
      </w:r>
      <w:r w:rsidRPr="0044042F">
        <w:rPr>
          <w:sz w:val="24"/>
          <w:szCs w:val="24"/>
        </w:rPr>
        <w:t>доступ к учебным планам, рабочим программам дисциплин (модулей), практик, к</w:t>
      </w:r>
      <w:r w:rsidRPr="0044042F">
        <w:rPr>
          <w:rFonts w:eastAsia="Calibri"/>
          <w:sz w:val="24"/>
          <w:szCs w:val="24"/>
        </w:rPr>
        <w:t xml:space="preserve"> </w:t>
      </w:r>
      <w:r w:rsidRPr="0044042F">
        <w:rPr>
          <w:sz w:val="24"/>
          <w:szCs w:val="24"/>
        </w:rPr>
        <w:t>изданиям электронных библиотечных систем и электронным образовательным ресурсам,</w:t>
      </w:r>
      <w:r w:rsidRPr="0044042F">
        <w:rPr>
          <w:rFonts w:eastAsia="Calibri"/>
          <w:sz w:val="24"/>
          <w:szCs w:val="24"/>
        </w:rPr>
        <w:t xml:space="preserve"> </w:t>
      </w:r>
      <w:r w:rsidRPr="0044042F">
        <w:rPr>
          <w:sz w:val="24"/>
          <w:szCs w:val="24"/>
        </w:rPr>
        <w:t>указанным в рабочих программах;</w:t>
      </w:r>
      <w:r w:rsidRPr="0044042F">
        <w:rPr>
          <w:rFonts w:eastAsia="Calibri"/>
          <w:sz w:val="24"/>
          <w:szCs w:val="24"/>
        </w:rPr>
        <w:t xml:space="preserve"> </w:t>
      </w:r>
      <w:r w:rsidRPr="0044042F">
        <w:rPr>
          <w:sz w:val="24"/>
          <w:szCs w:val="24"/>
        </w:rPr>
        <w:t>фиксацию хода образовательного процесса, результатов промежуточной аттестации</w:t>
      </w:r>
      <w:r w:rsidRPr="0044042F">
        <w:rPr>
          <w:rFonts w:eastAsia="Calibri"/>
          <w:sz w:val="24"/>
          <w:szCs w:val="24"/>
        </w:rPr>
        <w:t xml:space="preserve"> </w:t>
      </w:r>
      <w:r w:rsidRPr="0044042F">
        <w:rPr>
          <w:sz w:val="24"/>
          <w:szCs w:val="24"/>
        </w:rPr>
        <w:t>и результатов освоения основной образовательной программы;</w:t>
      </w:r>
      <w:r w:rsidRPr="0044042F">
        <w:rPr>
          <w:rFonts w:eastAsia="Calibri"/>
          <w:sz w:val="24"/>
          <w:szCs w:val="24"/>
        </w:rPr>
        <w:t xml:space="preserve"> </w:t>
      </w:r>
      <w:r w:rsidRPr="0044042F">
        <w:rPr>
          <w:sz w:val="24"/>
          <w:szCs w:val="24"/>
        </w:rPr>
        <w:t>проведение всех видов занятий, процедур оценки результатов обучения, реализация</w:t>
      </w:r>
      <w:r w:rsidRPr="0044042F">
        <w:rPr>
          <w:rFonts w:eastAsia="Calibri"/>
          <w:sz w:val="24"/>
          <w:szCs w:val="24"/>
        </w:rPr>
        <w:t xml:space="preserve"> </w:t>
      </w:r>
      <w:r w:rsidRPr="0044042F">
        <w:rPr>
          <w:sz w:val="24"/>
          <w:szCs w:val="24"/>
        </w:rPr>
        <w:t>которых предусмотрена с применением электронного обучения, дистанционных</w:t>
      </w:r>
      <w:r w:rsidRPr="0044042F">
        <w:rPr>
          <w:rFonts w:eastAsia="Calibri"/>
          <w:sz w:val="24"/>
          <w:szCs w:val="24"/>
        </w:rPr>
        <w:t xml:space="preserve"> </w:t>
      </w:r>
      <w:r w:rsidRPr="0044042F">
        <w:rPr>
          <w:sz w:val="24"/>
          <w:szCs w:val="24"/>
        </w:rPr>
        <w:t>образовательных технологий;</w:t>
      </w:r>
      <w:r w:rsidRPr="0044042F">
        <w:rPr>
          <w:rFonts w:eastAsia="Calibri"/>
          <w:sz w:val="24"/>
          <w:szCs w:val="24"/>
        </w:rPr>
        <w:t xml:space="preserve"> </w:t>
      </w:r>
      <w:r w:rsidRPr="0044042F">
        <w:rPr>
          <w:sz w:val="24"/>
          <w:szCs w:val="24"/>
        </w:rPr>
        <w:t>формирование электронного портфолио обучающегося, в том числе сохранение</w:t>
      </w:r>
      <w:r w:rsidRPr="0044042F">
        <w:rPr>
          <w:rFonts w:eastAsia="Calibri"/>
          <w:sz w:val="24"/>
          <w:szCs w:val="24"/>
        </w:rPr>
        <w:t xml:space="preserve"> </w:t>
      </w:r>
      <w:r w:rsidRPr="0044042F">
        <w:rPr>
          <w:sz w:val="24"/>
          <w:szCs w:val="24"/>
        </w:rPr>
        <w:t>работ обучающегося, рецензий и оценок на эти работы со стороны любых участников</w:t>
      </w:r>
      <w:r w:rsidRPr="0044042F">
        <w:rPr>
          <w:rFonts w:eastAsia="Calibri"/>
          <w:sz w:val="24"/>
          <w:szCs w:val="24"/>
        </w:rPr>
        <w:t xml:space="preserve"> </w:t>
      </w:r>
      <w:r w:rsidRPr="0044042F">
        <w:rPr>
          <w:sz w:val="24"/>
          <w:szCs w:val="24"/>
        </w:rPr>
        <w:t>образовательного процесса;</w:t>
      </w:r>
      <w:r w:rsidRPr="0044042F">
        <w:rPr>
          <w:rFonts w:eastAsia="Calibri"/>
          <w:sz w:val="24"/>
          <w:szCs w:val="24"/>
        </w:rPr>
        <w:t xml:space="preserve"> </w:t>
      </w:r>
      <w:r w:rsidRPr="0044042F">
        <w:rPr>
          <w:sz w:val="24"/>
          <w:szCs w:val="24"/>
        </w:rPr>
        <w:lastRenderedPageBreak/>
        <w:t>взаимодействие между участниками образовательного процесса, в том числе</w:t>
      </w:r>
      <w:r w:rsidRPr="0044042F">
        <w:rPr>
          <w:rFonts w:eastAsia="Calibri"/>
          <w:sz w:val="24"/>
          <w:szCs w:val="24"/>
        </w:rPr>
        <w:t xml:space="preserve"> </w:t>
      </w:r>
      <w:r w:rsidRPr="0044042F">
        <w:rPr>
          <w:sz w:val="24"/>
          <w:szCs w:val="24"/>
        </w:rPr>
        <w:t>синхронное и (или) асинхронное взаимодействие посредством сети «Интернет».</w:t>
      </w:r>
    </w:p>
    <w:p w:rsidR="00D671DD" w:rsidRPr="0044042F" w:rsidRDefault="00D671DD" w:rsidP="00D671DD">
      <w:pPr>
        <w:widowControl/>
        <w:autoSpaceDE/>
        <w:autoSpaceDN/>
        <w:adjustRightInd/>
        <w:contextualSpacing/>
        <w:jc w:val="both"/>
        <w:rPr>
          <w:rFonts w:eastAsia="Calibri"/>
          <w:sz w:val="24"/>
          <w:szCs w:val="24"/>
          <w:lang w:eastAsia="en-US"/>
        </w:rPr>
      </w:pPr>
    </w:p>
    <w:p w:rsidR="00D671DD" w:rsidRPr="0044042F" w:rsidRDefault="00FE2ABE" w:rsidP="00D671DD">
      <w:pPr>
        <w:widowControl/>
        <w:autoSpaceDE/>
        <w:autoSpaceDN/>
        <w:adjustRightInd/>
        <w:ind w:firstLine="709"/>
        <w:contextualSpacing/>
        <w:jc w:val="both"/>
        <w:rPr>
          <w:rFonts w:eastAsia="Calibri"/>
          <w:b/>
          <w:sz w:val="24"/>
          <w:szCs w:val="24"/>
          <w:lang w:eastAsia="en-US"/>
        </w:rPr>
      </w:pPr>
      <w:r>
        <w:rPr>
          <w:rFonts w:eastAsia="Calibri"/>
          <w:b/>
          <w:sz w:val="24"/>
          <w:szCs w:val="24"/>
          <w:lang w:eastAsia="en-US"/>
        </w:rPr>
        <w:t>9</w:t>
      </w:r>
      <w:r w:rsidR="00D671DD" w:rsidRPr="0044042F">
        <w:rPr>
          <w:rFonts w:eastAsia="Calibri"/>
          <w:b/>
          <w:sz w:val="24"/>
          <w:szCs w:val="24"/>
          <w:lang w:eastAsia="en-US"/>
        </w:rPr>
        <w:t>. Методические указания для обучающихся по освоению дисциплины</w:t>
      </w:r>
    </w:p>
    <w:p w:rsidR="00D671DD" w:rsidRPr="0044042F" w:rsidRDefault="00D671DD" w:rsidP="00D671DD">
      <w:pPr>
        <w:ind w:firstLine="709"/>
        <w:jc w:val="both"/>
        <w:rPr>
          <w:sz w:val="24"/>
          <w:szCs w:val="24"/>
        </w:rPr>
      </w:pPr>
      <w:r w:rsidRPr="0044042F">
        <w:rPr>
          <w:sz w:val="24"/>
          <w:szCs w:val="24"/>
        </w:rPr>
        <w:t xml:space="preserve">Для того чтобы успешно освоить дисциплину </w:t>
      </w:r>
      <w:r w:rsidRPr="0044042F">
        <w:rPr>
          <w:bCs/>
          <w:sz w:val="24"/>
          <w:szCs w:val="24"/>
        </w:rPr>
        <w:t xml:space="preserve">«Правоведение» </w:t>
      </w:r>
      <w:r w:rsidRPr="0044042F">
        <w:rPr>
          <w:sz w:val="24"/>
          <w:szCs w:val="24"/>
        </w:rPr>
        <w:t>обучающиеся должны выполнить следующие методические указания.</w:t>
      </w:r>
    </w:p>
    <w:p w:rsidR="00D671DD" w:rsidRPr="0044042F" w:rsidRDefault="00D671DD" w:rsidP="00D671DD">
      <w:pPr>
        <w:ind w:firstLine="709"/>
        <w:jc w:val="both"/>
        <w:rPr>
          <w:sz w:val="24"/>
          <w:szCs w:val="24"/>
        </w:rPr>
      </w:pPr>
      <w:r w:rsidRPr="0044042F">
        <w:rPr>
          <w:sz w:val="24"/>
          <w:szCs w:val="24"/>
        </w:rPr>
        <w:t xml:space="preserve">Методические указания для обучающихся по освоению дисциплины для подготовки к занятиям </w:t>
      </w:r>
      <w:r w:rsidRPr="0044042F">
        <w:rPr>
          <w:b/>
          <w:sz w:val="24"/>
          <w:szCs w:val="24"/>
        </w:rPr>
        <w:t>лекционного типа</w:t>
      </w:r>
      <w:r w:rsidRPr="0044042F">
        <w:rPr>
          <w:sz w:val="24"/>
          <w:szCs w:val="24"/>
        </w:rPr>
        <w:t>:</w:t>
      </w:r>
    </w:p>
    <w:p w:rsidR="00D671DD" w:rsidRPr="0044042F" w:rsidRDefault="00D671DD" w:rsidP="00D671DD">
      <w:pPr>
        <w:ind w:firstLine="709"/>
        <w:jc w:val="both"/>
        <w:rPr>
          <w:sz w:val="24"/>
          <w:szCs w:val="24"/>
        </w:rPr>
      </w:pPr>
      <w:r w:rsidRPr="0044042F">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D671DD" w:rsidRPr="0044042F" w:rsidRDefault="00D671DD" w:rsidP="00D671DD">
      <w:pPr>
        <w:ind w:firstLine="709"/>
        <w:jc w:val="both"/>
        <w:rPr>
          <w:b/>
          <w:sz w:val="24"/>
          <w:szCs w:val="24"/>
        </w:rPr>
      </w:pPr>
      <w:r w:rsidRPr="0044042F">
        <w:rPr>
          <w:sz w:val="24"/>
          <w:szCs w:val="24"/>
        </w:rPr>
        <w:t xml:space="preserve"> Методические указания для обучающихся по освоению дисциплины для подготовки к занятиям </w:t>
      </w:r>
      <w:r w:rsidRPr="0044042F">
        <w:rPr>
          <w:b/>
          <w:sz w:val="24"/>
          <w:szCs w:val="24"/>
        </w:rPr>
        <w:t xml:space="preserve">семинарского типа: </w:t>
      </w:r>
    </w:p>
    <w:p w:rsidR="00D671DD" w:rsidRPr="0044042F" w:rsidRDefault="00D671DD" w:rsidP="00D671DD">
      <w:pPr>
        <w:ind w:firstLine="709"/>
        <w:jc w:val="both"/>
        <w:rPr>
          <w:sz w:val="24"/>
          <w:szCs w:val="24"/>
        </w:rPr>
      </w:pPr>
      <w:r w:rsidRPr="0044042F">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D671DD" w:rsidRPr="0044042F" w:rsidRDefault="00D671DD" w:rsidP="00D671DD">
      <w:pPr>
        <w:ind w:firstLine="709"/>
        <w:jc w:val="both"/>
        <w:rPr>
          <w:b/>
          <w:sz w:val="24"/>
          <w:szCs w:val="24"/>
        </w:rPr>
      </w:pPr>
      <w:r w:rsidRPr="0044042F">
        <w:rPr>
          <w:sz w:val="24"/>
          <w:szCs w:val="24"/>
        </w:rPr>
        <w:t xml:space="preserve">Методические указания для обучающихся по освоению дисциплины для </w:t>
      </w:r>
      <w:r w:rsidRPr="0044042F">
        <w:rPr>
          <w:b/>
          <w:sz w:val="24"/>
          <w:szCs w:val="24"/>
        </w:rPr>
        <w:t>самостоятельной работы:</w:t>
      </w:r>
    </w:p>
    <w:p w:rsidR="00D671DD" w:rsidRPr="0044042F" w:rsidRDefault="00D671DD" w:rsidP="00D671DD">
      <w:pPr>
        <w:ind w:firstLine="709"/>
        <w:jc w:val="both"/>
        <w:rPr>
          <w:sz w:val="24"/>
          <w:szCs w:val="24"/>
        </w:rPr>
      </w:pPr>
      <w:r w:rsidRPr="0044042F">
        <w:rPr>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w:t>
      </w:r>
      <w:r w:rsidRPr="0044042F">
        <w:rPr>
          <w:sz w:val="24"/>
          <w:szCs w:val="24"/>
        </w:rPr>
        <w:lastRenderedPageBreak/>
        <w:t>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D671DD" w:rsidRPr="0044042F" w:rsidRDefault="00D671DD" w:rsidP="00D671DD">
      <w:pPr>
        <w:ind w:firstLine="709"/>
        <w:jc w:val="both"/>
        <w:rPr>
          <w:sz w:val="24"/>
          <w:szCs w:val="24"/>
        </w:rPr>
      </w:pPr>
      <w:r w:rsidRPr="0044042F">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D671DD" w:rsidRPr="0044042F" w:rsidRDefault="00D671DD" w:rsidP="00D671DD">
      <w:pPr>
        <w:ind w:firstLine="709"/>
        <w:jc w:val="both"/>
        <w:rPr>
          <w:sz w:val="24"/>
          <w:szCs w:val="24"/>
        </w:rPr>
      </w:pPr>
      <w:r w:rsidRPr="0044042F">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D671DD" w:rsidRPr="0044042F" w:rsidRDefault="00D671DD" w:rsidP="00D671DD">
      <w:pPr>
        <w:ind w:firstLine="709"/>
        <w:jc w:val="both"/>
        <w:rPr>
          <w:sz w:val="24"/>
          <w:szCs w:val="24"/>
        </w:rPr>
      </w:pPr>
      <w:r w:rsidRPr="0044042F">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D671DD" w:rsidRPr="0044042F" w:rsidRDefault="00D671DD" w:rsidP="00D671DD">
      <w:pPr>
        <w:ind w:firstLine="709"/>
        <w:jc w:val="both"/>
        <w:rPr>
          <w:sz w:val="24"/>
          <w:szCs w:val="24"/>
        </w:rPr>
      </w:pPr>
      <w:r w:rsidRPr="0044042F">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D671DD" w:rsidRPr="0044042F" w:rsidRDefault="00D671DD" w:rsidP="00D671DD">
      <w:pPr>
        <w:ind w:firstLine="709"/>
        <w:jc w:val="both"/>
        <w:rPr>
          <w:sz w:val="24"/>
          <w:szCs w:val="24"/>
        </w:rPr>
      </w:pPr>
      <w:r w:rsidRPr="0044042F">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D671DD" w:rsidRPr="0044042F" w:rsidRDefault="00D671DD" w:rsidP="00D671DD">
      <w:pPr>
        <w:ind w:firstLine="709"/>
        <w:jc w:val="both"/>
        <w:rPr>
          <w:sz w:val="24"/>
          <w:szCs w:val="24"/>
        </w:rPr>
      </w:pPr>
      <w:r w:rsidRPr="0044042F">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D671DD" w:rsidRPr="0044042F" w:rsidRDefault="00D671DD" w:rsidP="00D671DD">
      <w:pPr>
        <w:ind w:firstLine="709"/>
        <w:jc w:val="both"/>
        <w:rPr>
          <w:sz w:val="24"/>
          <w:szCs w:val="24"/>
        </w:rPr>
      </w:pPr>
      <w:r w:rsidRPr="0044042F">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D671DD" w:rsidRPr="0044042F" w:rsidRDefault="00D671DD" w:rsidP="00D671DD">
      <w:pPr>
        <w:ind w:firstLine="709"/>
        <w:jc w:val="both"/>
        <w:rPr>
          <w:sz w:val="24"/>
          <w:szCs w:val="24"/>
        </w:rPr>
      </w:pPr>
      <w:r w:rsidRPr="0044042F">
        <w:rPr>
          <w:sz w:val="24"/>
          <w:szCs w:val="24"/>
        </w:rPr>
        <w:t>Следующим этапом работы</w:t>
      </w:r>
      <w:r w:rsidRPr="0044042F">
        <w:rPr>
          <w:b/>
          <w:bCs/>
          <w:sz w:val="24"/>
          <w:szCs w:val="24"/>
        </w:rPr>
        <w:t xml:space="preserve"> </w:t>
      </w:r>
      <w:r w:rsidRPr="0044042F">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D671DD" w:rsidRPr="0044042F" w:rsidRDefault="00D671DD" w:rsidP="00D671DD">
      <w:pPr>
        <w:ind w:firstLine="709"/>
        <w:jc w:val="both"/>
        <w:rPr>
          <w:sz w:val="24"/>
          <w:szCs w:val="24"/>
        </w:rPr>
      </w:pPr>
      <w:r w:rsidRPr="0044042F">
        <w:rPr>
          <w:sz w:val="24"/>
          <w:szCs w:val="24"/>
        </w:rPr>
        <w:t>Таким образом, при работе с источниками и литературой важно уметь:</w:t>
      </w:r>
    </w:p>
    <w:p w:rsidR="00D671DD" w:rsidRPr="0044042F" w:rsidRDefault="00D671DD" w:rsidP="00D671DD">
      <w:pPr>
        <w:widowControl/>
        <w:numPr>
          <w:ilvl w:val="0"/>
          <w:numId w:val="1"/>
        </w:numPr>
        <w:autoSpaceDE/>
        <w:autoSpaceDN/>
        <w:adjustRightInd/>
        <w:ind w:left="0" w:firstLine="709"/>
        <w:contextualSpacing/>
        <w:jc w:val="both"/>
        <w:rPr>
          <w:rFonts w:eastAsia="Calibri"/>
          <w:sz w:val="24"/>
          <w:szCs w:val="24"/>
          <w:lang w:eastAsia="en-US"/>
        </w:rPr>
      </w:pPr>
      <w:r w:rsidRPr="0044042F">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D671DD" w:rsidRPr="0044042F" w:rsidRDefault="00D671DD" w:rsidP="00D671DD">
      <w:pPr>
        <w:widowControl/>
        <w:numPr>
          <w:ilvl w:val="0"/>
          <w:numId w:val="1"/>
        </w:numPr>
        <w:autoSpaceDE/>
        <w:autoSpaceDN/>
        <w:adjustRightInd/>
        <w:ind w:left="0" w:firstLine="709"/>
        <w:contextualSpacing/>
        <w:jc w:val="both"/>
        <w:rPr>
          <w:rFonts w:eastAsia="Calibri"/>
          <w:sz w:val="24"/>
          <w:szCs w:val="24"/>
          <w:lang w:eastAsia="en-US"/>
        </w:rPr>
      </w:pPr>
      <w:r w:rsidRPr="0044042F">
        <w:rPr>
          <w:rFonts w:eastAsia="Calibri"/>
          <w:sz w:val="24"/>
          <w:szCs w:val="24"/>
          <w:lang w:eastAsia="en-US"/>
        </w:rPr>
        <w:lastRenderedPageBreak/>
        <w:t xml:space="preserve">обобщать полученную информацию, оценивать прослушанное и прочитанное; </w:t>
      </w:r>
    </w:p>
    <w:p w:rsidR="00D671DD" w:rsidRPr="0044042F" w:rsidRDefault="00D671DD" w:rsidP="00D671DD">
      <w:pPr>
        <w:widowControl/>
        <w:numPr>
          <w:ilvl w:val="0"/>
          <w:numId w:val="1"/>
        </w:numPr>
        <w:autoSpaceDE/>
        <w:autoSpaceDN/>
        <w:adjustRightInd/>
        <w:ind w:left="0" w:firstLine="709"/>
        <w:contextualSpacing/>
        <w:jc w:val="both"/>
        <w:rPr>
          <w:rFonts w:eastAsia="Calibri"/>
          <w:sz w:val="24"/>
          <w:szCs w:val="24"/>
          <w:lang w:eastAsia="en-US"/>
        </w:rPr>
      </w:pPr>
      <w:r w:rsidRPr="0044042F">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D671DD" w:rsidRPr="0044042F" w:rsidRDefault="00D671DD" w:rsidP="00D671DD">
      <w:pPr>
        <w:widowControl/>
        <w:numPr>
          <w:ilvl w:val="0"/>
          <w:numId w:val="1"/>
        </w:numPr>
        <w:autoSpaceDE/>
        <w:autoSpaceDN/>
        <w:adjustRightInd/>
        <w:ind w:left="0" w:firstLine="709"/>
        <w:contextualSpacing/>
        <w:jc w:val="both"/>
        <w:rPr>
          <w:rFonts w:eastAsia="Calibri"/>
          <w:sz w:val="24"/>
          <w:szCs w:val="24"/>
          <w:lang w:eastAsia="en-US"/>
        </w:rPr>
      </w:pPr>
      <w:r w:rsidRPr="0044042F">
        <w:rPr>
          <w:rFonts w:eastAsia="Calibri"/>
          <w:sz w:val="24"/>
          <w:szCs w:val="24"/>
          <w:lang w:eastAsia="en-US"/>
        </w:rPr>
        <w:t>готовить и презентовать развернутые сообщения типа доклада;</w:t>
      </w:r>
      <w:r w:rsidRPr="0044042F">
        <w:rPr>
          <w:rFonts w:eastAsia="Calibri"/>
          <w:b/>
          <w:bCs/>
          <w:i/>
          <w:iCs/>
          <w:sz w:val="24"/>
          <w:szCs w:val="24"/>
          <w:lang w:eastAsia="en-US"/>
        </w:rPr>
        <w:t xml:space="preserve"> </w:t>
      </w:r>
    </w:p>
    <w:p w:rsidR="00D671DD" w:rsidRPr="0044042F" w:rsidRDefault="00D671DD" w:rsidP="00D671DD">
      <w:pPr>
        <w:widowControl/>
        <w:numPr>
          <w:ilvl w:val="0"/>
          <w:numId w:val="1"/>
        </w:numPr>
        <w:autoSpaceDE/>
        <w:autoSpaceDN/>
        <w:adjustRightInd/>
        <w:ind w:left="0" w:firstLine="709"/>
        <w:contextualSpacing/>
        <w:jc w:val="both"/>
        <w:rPr>
          <w:rFonts w:eastAsia="Calibri"/>
          <w:sz w:val="24"/>
          <w:szCs w:val="24"/>
          <w:lang w:eastAsia="en-US"/>
        </w:rPr>
      </w:pPr>
      <w:r w:rsidRPr="0044042F">
        <w:rPr>
          <w:rFonts w:eastAsia="Calibri"/>
          <w:sz w:val="24"/>
          <w:szCs w:val="24"/>
          <w:lang w:eastAsia="en-US"/>
        </w:rPr>
        <w:t xml:space="preserve">работать в разных режимах (индивидуально, в паре, в группе), взаимодействуя друг с другом; </w:t>
      </w:r>
    </w:p>
    <w:p w:rsidR="00D671DD" w:rsidRPr="0044042F" w:rsidRDefault="00D671DD" w:rsidP="00D671DD">
      <w:pPr>
        <w:widowControl/>
        <w:numPr>
          <w:ilvl w:val="0"/>
          <w:numId w:val="1"/>
        </w:numPr>
        <w:autoSpaceDE/>
        <w:autoSpaceDN/>
        <w:adjustRightInd/>
        <w:ind w:left="0" w:firstLine="709"/>
        <w:contextualSpacing/>
        <w:jc w:val="both"/>
        <w:rPr>
          <w:rFonts w:eastAsia="Calibri"/>
          <w:sz w:val="24"/>
          <w:szCs w:val="24"/>
          <w:lang w:eastAsia="en-US"/>
        </w:rPr>
      </w:pPr>
      <w:r w:rsidRPr="0044042F">
        <w:rPr>
          <w:rFonts w:eastAsia="Calibri"/>
          <w:sz w:val="24"/>
          <w:szCs w:val="24"/>
          <w:lang w:eastAsia="en-US"/>
        </w:rPr>
        <w:t xml:space="preserve">пользоваться реферативными и справочными материалами; </w:t>
      </w:r>
    </w:p>
    <w:p w:rsidR="00D671DD" w:rsidRPr="0044042F" w:rsidRDefault="00D671DD" w:rsidP="00D671DD">
      <w:pPr>
        <w:widowControl/>
        <w:numPr>
          <w:ilvl w:val="0"/>
          <w:numId w:val="1"/>
        </w:numPr>
        <w:autoSpaceDE/>
        <w:autoSpaceDN/>
        <w:adjustRightInd/>
        <w:ind w:left="0" w:firstLine="709"/>
        <w:contextualSpacing/>
        <w:jc w:val="both"/>
        <w:rPr>
          <w:rFonts w:eastAsia="Calibri"/>
          <w:sz w:val="24"/>
          <w:szCs w:val="24"/>
          <w:lang w:eastAsia="en-US"/>
        </w:rPr>
      </w:pPr>
      <w:r w:rsidRPr="0044042F">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D671DD" w:rsidRPr="0044042F" w:rsidRDefault="00D671DD" w:rsidP="00D671DD">
      <w:pPr>
        <w:widowControl/>
        <w:numPr>
          <w:ilvl w:val="0"/>
          <w:numId w:val="1"/>
        </w:numPr>
        <w:autoSpaceDE/>
        <w:autoSpaceDN/>
        <w:adjustRightInd/>
        <w:ind w:left="0" w:firstLine="709"/>
        <w:contextualSpacing/>
        <w:jc w:val="both"/>
        <w:rPr>
          <w:rFonts w:eastAsia="Calibri"/>
          <w:sz w:val="24"/>
          <w:szCs w:val="24"/>
          <w:lang w:eastAsia="en-US"/>
        </w:rPr>
      </w:pPr>
      <w:r w:rsidRPr="0044042F">
        <w:rPr>
          <w:rFonts w:eastAsia="Calibri"/>
          <w:sz w:val="24"/>
          <w:szCs w:val="24"/>
          <w:lang w:eastAsia="en-US"/>
        </w:rPr>
        <w:t>обращаться за помощью, дополнительными разъяснениями к преподавателю, другим студентам.</w:t>
      </w:r>
    </w:p>
    <w:p w:rsidR="00D671DD" w:rsidRPr="0044042F" w:rsidRDefault="00D671DD" w:rsidP="00D671DD">
      <w:pPr>
        <w:ind w:firstLine="709"/>
        <w:jc w:val="both"/>
        <w:rPr>
          <w:sz w:val="24"/>
          <w:szCs w:val="24"/>
        </w:rPr>
      </w:pPr>
      <w:r w:rsidRPr="0044042F">
        <w:rPr>
          <w:b/>
          <w:bCs/>
          <w:sz w:val="24"/>
          <w:szCs w:val="24"/>
        </w:rPr>
        <w:t>Подготовка к промежуточной аттестации</w:t>
      </w:r>
      <w:r w:rsidRPr="0044042F">
        <w:rPr>
          <w:bCs/>
          <w:sz w:val="24"/>
          <w:szCs w:val="24"/>
        </w:rPr>
        <w:t>:</w:t>
      </w:r>
    </w:p>
    <w:p w:rsidR="00D671DD" w:rsidRPr="0044042F" w:rsidRDefault="00D671DD" w:rsidP="00D671DD">
      <w:pPr>
        <w:ind w:firstLine="709"/>
        <w:jc w:val="both"/>
        <w:rPr>
          <w:sz w:val="24"/>
          <w:szCs w:val="24"/>
        </w:rPr>
      </w:pPr>
      <w:r w:rsidRPr="0044042F">
        <w:rPr>
          <w:sz w:val="24"/>
          <w:szCs w:val="24"/>
        </w:rPr>
        <w:t>При подготовке к промежуточной аттестации целесообразно:</w:t>
      </w:r>
    </w:p>
    <w:p w:rsidR="00D671DD" w:rsidRPr="0044042F" w:rsidRDefault="00D671DD" w:rsidP="00D671DD">
      <w:pPr>
        <w:ind w:firstLine="709"/>
        <w:jc w:val="both"/>
        <w:rPr>
          <w:sz w:val="24"/>
          <w:szCs w:val="24"/>
        </w:rPr>
      </w:pPr>
      <w:r w:rsidRPr="0044042F">
        <w:rPr>
          <w:sz w:val="24"/>
          <w:szCs w:val="24"/>
        </w:rPr>
        <w:t>- внимательно изучить перечень вопросов и определить, в каких источниках находятся сведения, необходимые для ответа на них;</w:t>
      </w:r>
    </w:p>
    <w:p w:rsidR="00D671DD" w:rsidRPr="0044042F" w:rsidRDefault="00D671DD" w:rsidP="00D671DD">
      <w:pPr>
        <w:ind w:firstLine="709"/>
        <w:jc w:val="both"/>
        <w:rPr>
          <w:sz w:val="24"/>
          <w:szCs w:val="24"/>
        </w:rPr>
      </w:pPr>
      <w:r w:rsidRPr="0044042F">
        <w:rPr>
          <w:sz w:val="24"/>
          <w:szCs w:val="24"/>
        </w:rPr>
        <w:t>- внимательно прочитать рекомендованную литературу;</w:t>
      </w:r>
    </w:p>
    <w:p w:rsidR="00D671DD" w:rsidRPr="0044042F" w:rsidRDefault="00D671DD" w:rsidP="00D671DD">
      <w:pPr>
        <w:ind w:firstLine="709"/>
        <w:jc w:val="both"/>
        <w:rPr>
          <w:sz w:val="24"/>
          <w:szCs w:val="24"/>
        </w:rPr>
      </w:pPr>
      <w:r w:rsidRPr="0044042F">
        <w:rPr>
          <w:sz w:val="24"/>
          <w:szCs w:val="24"/>
        </w:rPr>
        <w:t xml:space="preserve">- составить краткие конспекты ответов (планы ответов). </w:t>
      </w:r>
    </w:p>
    <w:p w:rsidR="00D671DD" w:rsidRPr="0044042F" w:rsidRDefault="00D671DD" w:rsidP="00D671DD">
      <w:pPr>
        <w:ind w:firstLine="709"/>
        <w:jc w:val="both"/>
        <w:rPr>
          <w:sz w:val="24"/>
          <w:szCs w:val="24"/>
        </w:rPr>
      </w:pPr>
    </w:p>
    <w:p w:rsidR="00D671DD" w:rsidRPr="0044042F" w:rsidRDefault="00FE2ABE" w:rsidP="00D671DD">
      <w:pPr>
        <w:widowControl/>
        <w:autoSpaceDE/>
        <w:adjustRightInd/>
        <w:ind w:firstLine="709"/>
        <w:contextualSpacing/>
        <w:jc w:val="both"/>
        <w:rPr>
          <w:rFonts w:eastAsia="Calibri"/>
          <w:b/>
          <w:sz w:val="24"/>
          <w:szCs w:val="24"/>
          <w:lang w:eastAsia="en-US"/>
        </w:rPr>
      </w:pPr>
      <w:r>
        <w:rPr>
          <w:rFonts w:eastAsia="Calibri"/>
          <w:b/>
          <w:sz w:val="24"/>
          <w:szCs w:val="24"/>
          <w:lang w:eastAsia="en-US"/>
        </w:rPr>
        <w:t>10</w:t>
      </w:r>
      <w:r w:rsidR="00D671DD" w:rsidRPr="0044042F">
        <w:rPr>
          <w:rFonts w:eastAsia="Calibri"/>
          <w:b/>
          <w:sz w:val="24"/>
          <w:szCs w:val="24"/>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D671DD" w:rsidRPr="0044042F" w:rsidRDefault="00D671DD" w:rsidP="00D671DD">
      <w:pPr>
        <w:widowControl/>
        <w:autoSpaceDE/>
        <w:adjustRightInd/>
        <w:ind w:firstLine="709"/>
        <w:jc w:val="both"/>
        <w:rPr>
          <w:sz w:val="24"/>
          <w:szCs w:val="24"/>
        </w:rPr>
      </w:pPr>
      <w:r w:rsidRPr="0044042F">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D671DD" w:rsidRPr="0044042F" w:rsidRDefault="00D671DD" w:rsidP="00D671DD">
      <w:pPr>
        <w:widowControl/>
        <w:autoSpaceDE/>
        <w:adjustRightInd/>
        <w:ind w:firstLine="709"/>
        <w:jc w:val="both"/>
        <w:rPr>
          <w:sz w:val="24"/>
          <w:szCs w:val="24"/>
        </w:rPr>
      </w:pPr>
      <w:r w:rsidRPr="0044042F">
        <w:rPr>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D671DD" w:rsidRPr="0044042F" w:rsidRDefault="00D671DD" w:rsidP="00D671DD">
      <w:pPr>
        <w:widowControl/>
        <w:autoSpaceDE/>
        <w:adjustRightInd/>
        <w:ind w:firstLine="709"/>
        <w:jc w:val="both"/>
        <w:rPr>
          <w:sz w:val="24"/>
          <w:szCs w:val="24"/>
        </w:rPr>
      </w:pPr>
      <w:r w:rsidRPr="0044042F">
        <w:rPr>
          <w:sz w:val="24"/>
          <w:szCs w:val="24"/>
        </w:rPr>
        <w:t>Электронная информационно-образовательная среда Академии, работающая на платформе LMS Moodle, обеспечивает:</w:t>
      </w:r>
    </w:p>
    <w:p w:rsidR="00D671DD" w:rsidRPr="0044042F" w:rsidRDefault="00D671DD" w:rsidP="00D671DD">
      <w:pPr>
        <w:widowControl/>
        <w:tabs>
          <w:tab w:val="left" w:pos="1418"/>
        </w:tabs>
        <w:autoSpaceDE/>
        <w:adjustRightInd/>
        <w:ind w:firstLine="709"/>
        <w:jc w:val="both"/>
        <w:rPr>
          <w:sz w:val="24"/>
          <w:szCs w:val="24"/>
        </w:rPr>
      </w:pPr>
      <w:r w:rsidRPr="0044042F">
        <w:rPr>
          <w:sz w:val="24"/>
          <w:szCs w:val="24"/>
        </w:rPr>
        <w:t>•</w:t>
      </w:r>
      <w:r w:rsidRPr="0044042F">
        <w:rPr>
          <w:sz w:val="24"/>
          <w:szCs w:val="24"/>
        </w:rPr>
        <w:tab/>
        <w:t>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D671DD" w:rsidRPr="0044042F" w:rsidRDefault="00D671DD" w:rsidP="00D671DD">
      <w:pPr>
        <w:widowControl/>
        <w:tabs>
          <w:tab w:val="left" w:pos="1418"/>
        </w:tabs>
        <w:autoSpaceDE/>
        <w:adjustRightInd/>
        <w:ind w:firstLine="709"/>
        <w:jc w:val="both"/>
        <w:rPr>
          <w:sz w:val="24"/>
          <w:szCs w:val="24"/>
        </w:rPr>
      </w:pPr>
      <w:r w:rsidRPr="0044042F">
        <w:rPr>
          <w:sz w:val="24"/>
          <w:szCs w:val="24"/>
        </w:rPr>
        <w:t>•</w:t>
      </w:r>
      <w:r w:rsidRPr="0044042F">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D671DD" w:rsidRPr="0044042F" w:rsidRDefault="00D671DD" w:rsidP="00D671DD">
      <w:pPr>
        <w:widowControl/>
        <w:tabs>
          <w:tab w:val="left" w:pos="1418"/>
        </w:tabs>
        <w:autoSpaceDE/>
        <w:adjustRightInd/>
        <w:ind w:firstLine="709"/>
        <w:jc w:val="both"/>
        <w:rPr>
          <w:sz w:val="24"/>
          <w:szCs w:val="24"/>
        </w:rPr>
      </w:pPr>
      <w:r w:rsidRPr="0044042F">
        <w:rPr>
          <w:sz w:val="24"/>
          <w:szCs w:val="24"/>
        </w:rPr>
        <w:t>•</w:t>
      </w:r>
      <w:r w:rsidRPr="0044042F">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D671DD" w:rsidRPr="0044042F" w:rsidRDefault="00D671DD" w:rsidP="00D671DD">
      <w:pPr>
        <w:widowControl/>
        <w:tabs>
          <w:tab w:val="left" w:pos="1418"/>
        </w:tabs>
        <w:autoSpaceDE/>
        <w:adjustRightInd/>
        <w:ind w:firstLine="709"/>
        <w:jc w:val="both"/>
        <w:rPr>
          <w:sz w:val="24"/>
          <w:szCs w:val="24"/>
        </w:rPr>
      </w:pPr>
      <w:r w:rsidRPr="0044042F">
        <w:rPr>
          <w:sz w:val="24"/>
          <w:szCs w:val="24"/>
        </w:rPr>
        <w:t>•</w:t>
      </w:r>
      <w:r w:rsidRPr="0044042F">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D671DD" w:rsidRPr="0044042F" w:rsidRDefault="00D671DD" w:rsidP="00D671DD">
      <w:pPr>
        <w:widowControl/>
        <w:tabs>
          <w:tab w:val="left" w:pos="1418"/>
        </w:tabs>
        <w:autoSpaceDE/>
        <w:adjustRightInd/>
        <w:ind w:firstLine="709"/>
        <w:jc w:val="both"/>
        <w:rPr>
          <w:sz w:val="24"/>
          <w:szCs w:val="24"/>
        </w:rPr>
      </w:pPr>
      <w:r w:rsidRPr="0044042F">
        <w:rPr>
          <w:sz w:val="24"/>
          <w:szCs w:val="24"/>
        </w:rPr>
        <w:t>•</w:t>
      </w:r>
      <w:r w:rsidRPr="0044042F">
        <w:rPr>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D671DD" w:rsidRPr="0044042F" w:rsidRDefault="00D671DD" w:rsidP="00D671DD">
      <w:pPr>
        <w:widowControl/>
        <w:autoSpaceDE/>
        <w:adjustRightInd/>
        <w:ind w:firstLine="709"/>
        <w:jc w:val="both"/>
        <w:rPr>
          <w:sz w:val="24"/>
          <w:szCs w:val="24"/>
        </w:rPr>
      </w:pPr>
      <w:r w:rsidRPr="0044042F">
        <w:rPr>
          <w:sz w:val="24"/>
          <w:szCs w:val="24"/>
        </w:rPr>
        <w:t>При осуществлении образовательного процесса по дисциплине используются следующие информационные технологии:</w:t>
      </w:r>
    </w:p>
    <w:p w:rsidR="00D671DD" w:rsidRPr="0044042F" w:rsidRDefault="00D671DD" w:rsidP="00D671DD">
      <w:pPr>
        <w:widowControl/>
        <w:autoSpaceDE/>
        <w:adjustRightInd/>
        <w:ind w:firstLine="709"/>
        <w:jc w:val="both"/>
        <w:rPr>
          <w:sz w:val="24"/>
          <w:szCs w:val="24"/>
        </w:rPr>
      </w:pPr>
      <w:r w:rsidRPr="0044042F">
        <w:rPr>
          <w:sz w:val="24"/>
          <w:szCs w:val="24"/>
        </w:rPr>
        <w:t>•</w:t>
      </w:r>
      <w:r w:rsidRPr="0044042F">
        <w:rPr>
          <w:sz w:val="24"/>
          <w:szCs w:val="24"/>
        </w:rPr>
        <w:tab/>
        <w:t>сбор, хранение, систематизация и выдача учебной и научной информации;</w:t>
      </w:r>
    </w:p>
    <w:p w:rsidR="00D671DD" w:rsidRPr="0044042F" w:rsidRDefault="00D671DD" w:rsidP="00D671DD">
      <w:pPr>
        <w:widowControl/>
        <w:autoSpaceDE/>
        <w:adjustRightInd/>
        <w:ind w:firstLine="709"/>
        <w:jc w:val="both"/>
        <w:rPr>
          <w:sz w:val="24"/>
          <w:szCs w:val="24"/>
        </w:rPr>
      </w:pPr>
      <w:r w:rsidRPr="0044042F">
        <w:rPr>
          <w:sz w:val="24"/>
          <w:szCs w:val="24"/>
        </w:rPr>
        <w:t>•</w:t>
      </w:r>
      <w:r w:rsidRPr="0044042F">
        <w:rPr>
          <w:sz w:val="24"/>
          <w:szCs w:val="24"/>
        </w:rPr>
        <w:tab/>
        <w:t>обработка текстовой, графической и эмпирической информации;</w:t>
      </w:r>
    </w:p>
    <w:p w:rsidR="00D671DD" w:rsidRPr="0044042F" w:rsidRDefault="00D671DD" w:rsidP="00D671DD">
      <w:pPr>
        <w:widowControl/>
        <w:autoSpaceDE/>
        <w:adjustRightInd/>
        <w:ind w:firstLine="709"/>
        <w:jc w:val="both"/>
        <w:rPr>
          <w:sz w:val="24"/>
          <w:szCs w:val="24"/>
        </w:rPr>
      </w:pPr>
      <w:r w:rsidRPr="0044042F">
        <w:rPr>
          <w:sz w:val="24"/>
          <w:szCs w:val="24"/>
        </w:rPr>
        <w:t>•</w:t>
      </w:r>
      <w:r w:rsidRPr="0044042F">
        <w:rPr>
          <w:sz w:val="24"/>
          <w:szCs w:val="24"/>
        </w:rPr>
        <w:tab/>
        <w:t>подготовка, конструирование и презентация итогов исследовательской и аналитической деятельности;</w:t>
      </w:r>
    </w:p>
    <w:p w:rsidR="00D671DD" w:rsidRPr="0044042F" w:rsidRDefault="00D671DD" w:rsidP="00D671DD">
      <w:pPr>
        <w:widowControl/>
        <w:autoSpaceDE/>
        <w:adjustRightInd/>
        <w:ind w:firstLine="709"/>
        <w:jc w:val="both"/>
        <w:rPr>
          <w:sz w:val="24"/>
          <w:szCs w:val="24"/>
        </w:rPr>
      </w:pPr>
      <w:r w:rsidRPr="0044042F">
        <w:rPr>
          <w:sz w:val="24"/>
          <w:szCs w:val="24"/>
        </w:rPr>
        <w:t>•</w:t>
      </w:r>
      <w:r w:rsidRPr="0044042F">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D671DD" w:rsidRPr="0044042F" w:rsidRDefault="00D671DD" w:rsidP="00D671DD">
      <w:pPr>
        <w:widowControl/>
        <w:autoSpaceDE/>
        <w:adjustRightInd/>
        <w:ind w:firstLine="709"/>
        <w:jc w:val="both"/>
        <w:rPr>
          <w:sz w:val="24"/>
          <w:szCs w:val="24"/>
        </w:rPr>
      </w:pPr>
      <w:r w:rsidRPr="0044042F">
        <w:rPr>
          <w:sz w:val="24"/>
          <w:szCs w:val="24"/>
        </w:rPr>
        <w:t>•</w:t>
      </w:r>
      <w:r w:rsidRPr="0044042F">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D671DD" w:rsidRPr="0044042F" w:rsidRDefault="00D671DD" w:rsidP="00D671DD">
      <w:pPr>
        <w:widowControl/>
        <w:autoSpaceDE/>
        <w:adjustRightInd/>
        <w:ind w:firstLine="709"/>
        <w:jc w:val="both"/>
        <w:rPr>
          <w:sz w:val="24"/>
          <w:szCs w:val="24"/>
        </w:rPr>
      </w:pPr>
      <w:r w:rsidRPr="0044042F">
        <w:rPr>
          <w:sz w:val="24"/>
          <w:szCs w:val="24"/>
        </w:rPr>
        <w:t>•</w:t>
      </w:r>
      <w:r w:rsidRPr="0044042F">
        <w:rPr>
          <w:sz w:val="24"/>
          <w:szCs w:val="24"/>
        </w:rPr>
        <w:tab/>
        <w:t>компьютерное тестирование;</w:t>
      </w:r>
    </w:p>
    <w:p w:rsidR="00D671DD" w:rsidRPr="0044042F" w:rsidRDefault="00D671DD" w:rsidP="00D671DD">
      <w:pPr>
        <w:widowControl/>
        <w:autoSpaceDE/>
        <w:adjustRightInd/>
        <w:ind w:firstLine="709"/>
        <w:jc w:val="both"/>
        <w:rPr>
          <w:sz w:val="24"/>
          <w:szCs w:val="24"/>
        </w:rPr>
      </w:pPr>
      <w:r w:rsidRPr="0044042F">
        <w:rPr>
          <w:sz w:val="24"/>
          <w:szCs w:val="24"/>
        </w:rPr>
        <w:t>•</w:t>
      </w:r>
      <w:r w:rsidRPr="0044042F">
        <w:rPr>
          <w:sz w:val="24"/>
          <w:szCs w:val="24"/>
        </w:rPr>
        <w:tab/>
        <w:t>демонстрация мультимедийных материалов.</w:t>
      </w:r>
    </w:p>
    <w:p w:rsidR="00D671DD" w:rsidRPr="0044042F" w:rsidRDefault="00D671DD" w:rsidP="00D671DD">
      <w:pPr>
        <w:widowControl/>
        <w:autoSpaceDE/>
        <w:adjustRightInd/>
        <w:ind w:firstLine="709"/>
        <w:jc w:val="both"/>
        <w:rPr>
          <w:sz w:val="24"/>
          <w:szCs w:val="24"/>
        </w:rPr>
      </w:pPr>
      <w:r w:rsidRPr="0044042F">
        <w:rPr>
          <w:sz w:val="24"/>
          <w:szCs w:val="24"/>
        </w:rPr>
        <w:t>ПЕРЕЧЕНЬ ПРОГРАММНОГО ОБЕСПЕЧЕНИЯ</w:t>
      </w:r>
    </w:p>
    <w:p w:rsidR="00D671DD" w:rsidRPr="0044042F" w:rsidRDefault="00D671DD" w:rsidP="00D671DD">
      <w:pPr>
        <w:widowControl/>
        <w:autoSpaceDE/>
        <w:adjustRightInd/>
        <w:ind w:firstLine="709"/>
        <w:jc w:val="both"/>
        <w:rPr>
          <w:sz w:val="24"/>
          <w:szCs w:val="24"/>
        </w:rPr>
      </w:pPr>
      <w:r w:rsidRPr="0044042F">
        <w:rPr>
          <w:sz w:val="24"/>
          <w:szCs w:val="24"/>
        </w:rPr>
        <w:t>•</w:t>
      </w:r>
      <w:r w:rsidRPr="0044042F">
        <w:rPr>
          <w:sz w:val="24"/>
          <w:szCs w:val="24"/>
        </w:rPr>
        <w:tab/>
        <w:t xml:space="preserve">Microsoft Windows XP Professional SP3 </w:t>
      </w:r>
    </w:p>
    <w:p w:rsidR="00D671DD" w:rsidRPr="0044042F" w:rsidRDefault="00D671DD" w:rsidP="00D671DD">
      <w:pPr>
        <w:widowControl/>
        <w:autoSpaceDE/>
        <w:adjustRightInd/>
        <w:ind w:firstLine="709"/>
        <w:jc w:val="both"/>
        <w:rPr>
          <w:sz w:val="24"/>
          <w:szCs w:val="24"/>
          <w:lang w:val="en-US"/>
        </w:rPr>
      </w:pPr>
      <w:r w:rsidRPr="0044042F">
        <w:rPr>
          <w:sz w:val="24"/>
          <w:szCs w:val="24"/>
          <w:lang w:val="en-US"/>
        </w:rPr>
        <w:t>•</w:t>
      </w:r>
      <w:r w:rsidRPr="0044042F">
        <w:rPr>
          <w:sz w:val="24"/>
          <w:szCs w:val="24"/>
          <w:lang w:val="en-US"/>
        </w:rPr>
        <w:tab/>
        <w:t xml:space="preserve">Microsoft Office Professional 2007 Russian </w:t>
      </w:r>
    </w:p>
    <w:p w:rsidR="00D671DD" w:rsidRPr="0044042F" w:rsidRDefault="00D671DD" w:rsidP="00D671DD">
      <w:pPr>
        <w:widowControl/>
        <w:autoSpaceDE/>
        <w:adjustRightInd/>
        <w:ind w:firstLine="709"/>
        <w:jc w:val="both"/>
        <w:rPr>
          <w:sz w:val="24"/>
          <w:szCs w:val="24"/>
          <w:lang w:val="en-US"/>
        </w:rPr>
      </w:pPr>
      <w:r w:rsidRPr="0044042F">
        <w:rPr>
          <w:sz w:val="24"/>
          <w:szCs w:val="24"/>
          <w:lang w:val="en-US"/>
        </w:rPr>
        <w:t>•</w:t>
      </w:r>
      <w:r w:rsidRPr="0044042F">
        <w:rPr>
          <w:sz w:val="24"/>
          <w:szCs w:val="24"/>
          <w:lang w:val="en-US"/>
        </w:rPr>
        <w:tab/>
      </w:r>
      <w:r w:rsidRPr="0044042F">
        <w:rPr>
          <w:sz w:val="24"/>
          <w:szCs w:val="24"/>
        </w:rPr>
        <w:t>Антивирус</w:t>
      </w:r>
      <w:r w:rsidRPr="0044042F">
        <w:rPr>
          <w:sz w:val="24"/>
          <w:szCs w:val="24"/>
          <w:lang w:val="en-US"/>
        </w:rPr>
        <w:t xml:space="preserve"> </w:t>
      </w:r>
      <w:r w:rsidRPr="0044042F">
        <w:rPr>
          <w:sz w:val="24"/>
          <w:szCs w:val="24"/>
        </w:rPr>
        <w:t>Касперского</w:t>
      </w:r>
    </w:p>
    <w:p w:rsidR="00D671DD" w:rsidRPr="0044042F" w:rsidRDefault="00D671DD" w:rsidP="00D671DD">
      <w:pPr>
        <w:widowControl/>
        <w:autoSpaceDE/>
        <w:adjustRightInd/>
        <w:ind w:firstLine="709"/>
        <w:jc w:val="both"/>
        <w:rPr>
          <w:sz w:val="24"/>
          <w:szCs w:val="24"/>
        </w:rPr>
      </w:pPr>
      <w:r w:rsidRPr="0044042F">
        <w:rPr>
          <w:sz w:val="24"/>
          <w:szCs w:val="24"/>
        </w:rPr>
        <w:t>•</w:t>
      </w:r>
      <w:r w:rsidRPr="0044042F">
        <w:rPr>
          <w:sz w:val="24"/>
          <w:szCs w:val="24"/>
        </w:rPr>
        <w:tab/>
        <w:t>Cистема управления курсами LMS Moodle</w:t>
      </w:r>
    </w:p>
    <w:p w:rsidR="00D671DD" w:rsidRPr="0044042F" w:rsidRDefault="00D671DD" w:rsidP="00D671DD">
      <w:pPr>
        <w:widowControl/>
        <w:autoSpaceDE/>
        <w:adjustRightInd/>
        <w:ind w:firstLine="709"/>
        <w:jc w:val="both"/>
        <w:rPr>
          <w:sz w:val="24"/>
          <w:szCs w:val="24"/>
        </w:rPr>
      </w:pPr>
      <w:r w:rsidRPr="0044042F">
        <w:rPr>
          <w:sz w:val="24"/>
          <w:szCs w:val="24"/>
        </w:rPr>
        <w:t>ПЕРЕЧЕНЬ ИНФОРМАЦИОННЫХ СПРАВОЧНЫХ СИСТЕМ</w:t>
      </w:r>
    </w:p>
    <w:p w:rsidR="00D671DD" w:rsidRPr="0044042F" w:rsidRDefault="00D671DD" w:rsidP="00D671DD">
      <w:pPr>
        <w:widowControl/>
        <w:autoSpaceDE/>
        <w:adjustRightInd/>
        <w:ind w:firstLine="709"/>
        <w:jc w:val="both"/>
        <w:rPr>
          <w:sz w:val="24"/>
          <w:szCs w:val="24"/>
        </w:rPr>
      </w:pPr>
      <w:r w:rsidRPr="0044042F">
        <w:rPr>
          <w:sz w:val="24"/>
          <w:szCs w:val="24"/>
        </w:rPr>
        <w:t>•</w:t>
      </w:r>
      <w:r w:rsidRPr="0044042F">
        <w:rPr>
          <w:sz w:val="24"/>
          <w:szCs w:val="24"/>
        </w:rPr>
        <w:tab/>
        <w:t>Справочная правовая система «Консультант Плюс»</w:t>
      </w:r>
    </w:p>
    <w:p w:rsidR="00D671DD" w:rsidRPr="0044042F" w:rsidRDefault="00D671DD" w:rsidP="00D671DD">
      <w:pPr>
        <w:widowControl/>
        <w:autoSpaceDE/>
        <w:adjustRightInd/>
        <w:ind w:firstLine="709"/>
        <w:jc w:val="both"/>
        <w:rPr>
          <w:sz w:val="24"/>
          <w:szCs w:val="24"/>
        </w:rPr>
      </w:pPr>
      <w:r w:rsidRPr="0044042F">
        <w:rPr>
          <w:sz w:val="24"/>
          <w:szCs w:val="24"/>
        </w:rPr>
        <w:t>•</w:t>
      </w:r>
      <w:r w:rsidRPr="0044042F">
        <w:rPr>
          <w:sz w:val="24"/>
          <w:szCs w:val="24"/>
        </w:rPr>
        <w:tab/>
        <w:t>Справочная правовая система «Гарант»</w:t>
      </w:r>
    </w:p>
    <w:p w:rsidR="00D671DD" w:rsidRPr="0044042F" w:rsidRDefault="00D671DD" w:rsidP="00D671DD">
      <w:pPr>
        <w:widowControl/>
        <w:autoSpaceDE/>
        <w:adjustRightInd/>
        <w:jc w:val="both"/>
        <w:rPr>
          <w:sz w:val="24"/>
          <w:szCs w:val="24"/>
        </w:rPr>
      </w:pPr>
    </w:p>
    <w:p w:rsidR="00D671DD" w:rsidRPr="0044042F" w:rsidRDefault="00FE2ABE" w:rsidP="00D671DD">
      <w:pPr>
        <w:widowControl/>
        <w:autoSpaceDE/>
        <w:autoSpaceDN/>
        <w:adjustRightInd/>
        <w:ind w:firstLine="709"/>
        <w:jc w:val="both"/>
        <w:rPr>
          <w:b/>
          <w:sz w:val="22"/>
          <w:szCs w:val="22"/>
        </w:rPr>
      </w:pPr>
      <w:r>
        <w:rPr>
          <w:b/>
          <w:sz w:val="22"/>
          <w:szCs w:val="22"/>
        </w:rPr>
        <w:t>11</w:t>
      </w:r>
      <w:r w:rsidR="00D671DD" w:rsidRPr="0044042F">
        <w:rPr>
          <w:b/>
          <w:sz w:val="22"/>
          <w:szCs w:val="22"/>
        </w:rPr>
        <w:t xml:space="preserve">. Описание материально-технической базы, необходимой для осуществления образовательного процесса по дисциплине </w:t>
      </w:r>
    </w:p>
    <w:p w:rsidR="00D671DD" w:rsidRPr="0044042F" w:rsidRDefault="00D671DD" w:rsidP="00D671DD">
      <w:pPr>
        <w:widowControl/>
        <w:autoSpaceDE/>
        <w:autoSpaceDN/>
        <w:adjustRightInd/>
        <w:ind w:firstLine="709"/>
        <w:jc w:val="both"/>
        <w:rPr>
          <w:sz w:val="22"/>
          <w:szCs w:val="22"/>
        </w:rPr>
      </w:pPr>
      <w:r w:rsidRPr="0044042F">
        <w:rPr>
          <w:sz w:val="22"/>
          <w:szCs w:val="22"/>
        </w:rPr>
        <w:t>Для осуществления образовательного процесса по дисциплине «Правоведение»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E530F1" w:rsidRDefault="00E530F1" w:rsidP="00E530F1">
      <w:pPr>
        <w:ind w:firstLine="709"/>
        <w:jc w:val="both"/>
        <w:rPr>
          <w:sz w:val="24"/>
          <w:szCs w:val="24"/>
        </w:rPr>
      </w:pPr>
      <w:r>
        <w:rPr>
          <w:sz w:val="24"/>
          <w:szCs w:val="24"/>
        </w:rPr>
        <w:t>Специальные помещения представляют собой учебные аудитории учебного корпуса, расположенного по адресу г. Омск, ул. 4-я Челюскинцев, 2а:</w:t>
      </w:r>
    </w:p>
    <w:p w:rsidR="00E530F1" w:rsidRDefault="00E530F1" w:rsidP="00E530F1">
      <w:pPr>
        <w:ind w:firstLine="709"/>
        <w:jc w:val="both"/>
        <w:rPr>
          <w:sz w:val="24"/>
          <w:szCs w:val="24"/>
        </w:rPr>
      </w:pPr>
      <w:r>
        <w:rPr>
          <w:sz w:val="24"/>
          <w:szCs w:val="24"/>
        </w:rPr>
        <w:t>1. Для проведения лекционных занятий:</w:t>
      </w:r>
    </w:p>
    <w:p w:rsidR="00E530F1" w:rsidRDefault="00E530F1" w:rsidP="00E530F1">
      <w:pPr>
        <w:ind w:firstLine="709"/>
        <w:jc w:val="both"/>
        <w:rPr>
          <w:sz w:val="24"/>
          <w:szCs w:val="24"/>
        </w:rPr>
      </w:pPr>
      <w:r>
        <w:rPr>
          <w:sz w:val="24"/>
          <w:szCs w:val="24"/>
        </w:rPr>
        <w:t xml:space="preserve">1) аудитория 200, материально-техническое оснащение которой составляют: столы аудиторные, стулья аудиторные, стол преподавательский (1 шт.),  стул преподавательский (1 шт.), кафедра с оборудованным компьютером, информационно-телекоммуникационные сети, аппаратно-программные и аудиовизуальные средства: мультимедийный проектор, экран, кондиционер. Операционная система Microsoft Windows 8,  Microsoft Office Professional Plus 2007,  LibreOffice Writer,  LibreOffice Calc,  LibreOffice Impress,  LibreOffice Draw,  LibreOffice Math,  LibreOffice Base,   NetBeans , RunaWFE, Moodle, BigBlueButton, GIMP, Inkscape, Scribus, Audacity, Avidemux, Deductor Academic,  SAS® University Edition,  VirtualBox, Kaspersky Endpoint Security для бизнеса – Стандартный, Система контент фильтрации SkyDNS, справочно-правовая система «Консультант плюс», «Гарант», Электронно-библиотечная система IPRbooks, Электронно-библиотечная система «ЭБС ЮРАЙТ» </w:t>
      </w:r>
      <w:hyperlink w:history="1">
        <w:r w:rsidR="003B26AE">
          <w:rPr>
            <w:rStyle w:val="a8"/>
            <w:sz w:val="24"/>
            <w:szCs w:val="24"/>
          </w:rPr>
          <w:t>www.biblio-online.ru</w:t>
        </w:r>
      </w:hyperlink>
      <w:r>
        <w:rPr>
          <w:sz w:val="24"/>
          <w:szCs w:val="24"/>
        </w:rPr>
        <w:t>.;</w:t>
      </w:r>
    </w:p>
    <w:p w:rsidR="00E530F1" w:rsidRDefault="00E530F1" w:rsidP="00E530F1">
      <w:pPr>
        <w:ind w:firstLine="709"/>
        <w:jc w:val="both"/>
        <w:rPr>
          <w:sz w:val="24"/>
          <w:szCs w:val="24"/>
        </w:rPr>
      </w:pPr>
      <w:r>
        <w:rPr>
          <w:sz w:val="24"/>
          <w:szCs w:val="24"/>
        </w:rPr>
        <w:t xml:space="preserve">2) аудитория 202,  материально-техническое оснащение которой составляют: столы (22 шт.), стол преподавательский (1 шт.), стулья (44 шт.), кресло (1 шт.), кафедра (1 шт.). </w:t>
      </w:r>
    </w:p>
    <w:p w:rsidR="00E530F1" w:rsidRDefault="00E530F1" w:rsidP="00E530F1">
      <w:pPr>
        <w:ind w:firstLine="709"/>
        <w:jc w:val="both"/>
        <w:rPr>
          <w:sz w:val="24"/>
          <w:szCs w:val="24"/>
        </w:rPr>
      </w:pPr>
      <w:r>
        <w:rPr>
          <w:sz w:val="24"/>
          <w:szCs w:val="24"/>
        </w:rPr>
        <w:t>2. Для проведения практических занятий, групповых и индивидуальных консультаций, самостоятельной работы:</w:t>
      </w:r>
    </w:p>
    <w:p w:rsidR="00E530F1" w:rsidRDefault="00E530F1" w:rsidP="00E530F1">
      <w:pPr>
        <w:ind w:firstLine="709"/>
        <w:jc w:val="both"/>
        <w:rPr>
          <w:sz w:val="24"/>
          <w:szCs w:val="24"/>
        </w:rPr>
      </w:pPr>
      <w:r>
        <w:rPr>
          <w:sz w:val="24"/>
          <w:szCs w:val="24"/>
        </w:rPr>
        <w:t xml:space="preserve">1) аудитории 315 (Учебно-исследовательская межкафедральная  аудитория зарубежной филологии  и иностранных языков. Лингафонный кабинет. Аудитория для самостоятельной работы. Аудитория для курсового проектирования, групповых и индивидуальных консультаций), материально-техническое оснащение которой составляют: столы компьютерные (8 шт.), стол преподавательский (1 шт.), стулья (10 шт.), учебно-наглядные пособия (портреты Джорджа Гордона Байрона, Уильяма Шекспира, Христиана Иоганна Генриха Гейне, Иоганна Вольфганга фон Гёте): наглядно-дидактические материалы (таблица неправильных глаголов, таблица What time is it?, фонетическая таблица)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Электронно-библиотечная система IPRbooks, Электронно-библиотечная система «ЭБС ЮРАЙТ» </w:t>
      </w:r>
      <w:hyperlink w:history="1">
        <w:r w:rsidR="003B26AE">
          <w:rPr>
            <w:rStyle w:val="a8"/>
            <w:sz w:val="24"/>
            <w:szCs w:val="24"/>
          </w:rPr>
          <w:t>www.biblio-online.ru</w:t>
        </w:r>
      </w:hyperlink>
      <w:r>
        <w:rPr>
          <w:sz w:val="24"/>
          <w:szCs w:val="24"/>
        </w:rPr>
        <w:t xml:space="preserve">; </w:t>
      </w:r>
    </w:p>
    <w:p w:rsidR="00E530F1" w:rsidRDefault="00E530F1" w:rsidP="00E530F1">
      <w:pPr>
        <w:ind w:firstLine="709"/>
        <w:jc w:val="both"/>
        <w:rPr>
          <w:sz w:val="24"/>
          <w:szCs w:val="24"/>
        </w:rPr>
      </w:pPr>
      <w:r>
        <w:rPr>
          <w:sz w:val="24"/>
          <w:szCs w:val="24"/>
        </w:rPr>
        <w:t>2) аудитория  211 (Учебная аудитория социально-гуманитарных  дисциплин и иностранных языков), материально-техническое оснащение которой составляют: столы (10 шт.), стол преподавательский (1 шт.), стулья (20 шт.), стул преподавательский (1 шт.), кафедра (1 шт.) Учебно-наглядные пособия:</w:t>
      </w:r>
    </w:p>
    <w:p w:rsidR="00E530F1" w:rsidRDefault="00E530F1" w:rsidP="00E530F1">
      <w:pPr>
        <w:ind w:firstLine="709"/>
        <w:jc w:val="both"/>
        <w:rPr>
          <w:sz w:val="24"/>
          <w:szCs w:val="24"/>
        </w:rPr>
      </w:pPr>
      <w:r>
        <w:rPr>
          <w:sz w:val="24"/>
          <w:szCs w:val="24"/>
        </w:rPr>
        <w:t>– государственные символы Российской Федерации (флаг, герб, текст гимна);</w:t>
      </w:r>
    </w:p>
    <w:p w:rsidR="00E530F1" w:rsidRDefault="00E530F1" w:rsidP="00E530F1">
      <w:pPr>
        <w:ind w:firstLine="709"/>
        <w:jc w:val="both"/>
        <w:rPr>
          <w:sz w:val="24"/>
          <w:szCs w:val="24"/>
        </w:rPr>
      </w:pPr>
      <w:r>
        <w:rPr>
          <w:sz w:val="24"/>
          <w:szCs w:val="24"/>
        </w:rPr>
        <w:t>– портреты – 2 шт. (М.М. Сперанский, археолог Микель-Анджело Ланчи);</w:t>
      </w:r>
    </w:p>
    <w:p w:rsidR="00E530F1" w:rsidRDefault="00E530F1" w:rsidP="00E530F1">
      <w:pPr>
        <w:ind w:firstLine="709"/>
        <w:jc w:val="both"/>
        <w:rPr>
          <w:sz w:val="24"/>
          <w:szCs w:val="24"/>
        </w:rPr>
      </w:pPr>
      <w:r>
        <w:rPr>
          <w:sz w:val="24"/>
          <w:szCs w:val="24"/>
        </w:rPr>
        <w:t>– картины – 3 шт. (Красная площадь, Троице-Сергиева Лавра, чета фараонов);</w:t>
      </w:r>
    </w:p>
    <w:p w:rsidR="00E530F1" w:rsidRDefault="00E530F1" w:rsidP="00E530F1">
      <w:pPr>
        <w:ind w:firstLine="709"/>
        <w:jc w:val="both"/>
        <w:rPr>
          <w:sz w:val="24"/>
          <w:szCs w:val="24"/>
        </w:rPr>
      </w:pPr>
      <w:r>
        <w:rPr>
          <w:sz w:val="24"/>
          <w:szCs w:val="24"/>
        </w:rPr>
        <w:t>– наглядно-дидактические материалы (таблицы  – 2 шт. («Классификация функций семьи», «Структура социального механизма развития экономики»); определения наук – истории, философии, социологии, политологии; высказывания ученых о патриотизме, воспитании, историческом знании (3 шт.); классификация исторического знания; перечень специальных исторических дисциплин; письменные исторические источники государственности (10 шт.)).</w:t>
      </w:r>
    </w:p>
    <w:p w:rsidR="00E530F1" w:rsidRDefault="00E530F1" w:rsidP="00E530F1">
      <w:pPr>
        <w:ind w:firstLine="709"/>
        <w:jc w:val="both"/>
        <w:rPr>
          <w:sz w:val="24"/>
          <w:szCs w:val="24"/>
        </w:rPr>
      </w:pPr>
      <w:r>
        <w:rPr>
          <w:sz w:val="24"/>
          <w:szCs w:val="24"/>
        </w:rPr>
        <w:t>3. Для самостоятельной работы:</w:t>
      </w:r>
    </w:p>
    <w:p w:rsidR="00E530F1" w:rsidRDefault="00E530F1" w:rsidP="00E530F1">
      <w:pPr>
        <w:ind w:firstLine="709"/>
        <w:jc w:val="both"/>
        <w:rPr>
          <w:sz w:val="24"/>
          <w:szCs w:val="24"/>
        </w:rPr>
      </w:pPr>
      <w:r>
        <w:rPr>
          <w:sz w:val="24"/>
          <w:szCs w:val="24"/>
        </w:rPr>
        <w:t xml:space="preserve">1) аудитории 315 (Учебно-исследовательская межкафедральная  аудитория зарубежной филологии  и иностранных языков. Лингафонный кабинет. Аудитория для самостоятельной работы. Аудитория для курсового проектирования, групповых и индивидуальных консультаций), материально-техническое оснащение которой составляют: столы компьютерные (8 шт.), стол преподавательский (1 шт.), стулья (10 шт.), учебно-наглядные пособия (портреты Джорджа Гордона Байрона, Уильяма Шекспира, Христиана Иоганна Генриха Гейне, Иоганна Вольфганга фон Гёте): наглядно-дидактические материалы (таблица неправильных глаголов, таблица What time is it?, фонетическая таблица)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Электронно-библиотечная система «ЭБС ЮРАЙТ» </w:t>
      </w:r>
      <w:hyperlink w:history="1">
        <w:r w:rsidR="003B26AE">
          <w:rPr>
            <w:rStyle w:val="a8"/>
            <w:sz w:val="24"/>
            <w:szCs w:val="24"/>
          </w:rPr>
          <w:t>www.biblio-online.ru</w:t>
        </w:r>
      </w:hyperlink>
      <w:r>
        <w:rPr>
          <w:sz w:val="24"/>
          <w:szCs w:val="24"/>
        </w:rPr>
        <w:t>.</w:t>
      </w:r>
    </w:p>
    <w:p w:rsidR="00E530F1" w:rsidRDefault="00E530F1" w:rsidP="00E530F1">
      <w:pPr>
        <w:ind w:firstLine="709"/>
        <w:jc w:val="both"/>
        <w:rPr>
          <w:sz w:val="24"/>
          <w:szCs w:val="24"/>
        </w:rPr>
      </w:pPr>
      <w:r>
        <w:rPr>
          <w:sz w:val="24"/>
          <w:szCs w:val="24"/>
        </w:rPr>
        <w:t>Помещение для самостоятельной работы обучающихся оснащено компьютерной техникой  с высокоскоростным подключением к сети «Интернет» и обеспечением доступа в электронную информационно-образовательную среду Академии.</w:t>
      </w:r>
    </w:p>
    <w:p w:rsidR="005838C8" w:rsidRPr="0044042F" w:rsidRDefault="005838C8" w:rsidP="00E530F1">
      <w:pPr>
        <w:widowControl/>
        <w:autoSpaceDE/>
        <w:autoSpaceDN/>
        <w:adjustRightInd/>
        <w:ind w:firstLine="709"/>
        <w:jc w:val="both"/>
      </w:pPr>
    </w:p>
    <w:sectPr w:rsidR="005838C8" w:rsidRPr="0044042F" w:rsidSect="002A4F34">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04703" w:rsidRDefault="00404703">
      <w:r>
        <w:separator/>
      </w:r>
    </w:p>
  </w:endnote>
  <w:endnote w:type="continuationSeparator" w:id="0">
    <w:p w:rsidR="00404703" w:rsidRDefault="00404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04703" w:rsidRDefault="00404703">
      <w:r>
        <w:separator/>
      </w:r>
    </w:p>
  </w:footnote>
  <w:footnote w:type="continuationSeparator" w:id="0">
    <w:p w:rsidR="00404703" w:rsidRDefault="004047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8263FF1"/>
    <w:multiLevelType w:val="hybridMultilevel"/>
    <w:tmpl w:val="8BB8A4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64579F1"/>
    <w:multiLevelType w:val="hybridMultilevel"/>
    <w:tmpl w:val="8946CC4A"/>
    <w:lvl w:ilvl="0" w:tplc="E46ED7C4">
      <w:start w:val="1"/>
      <w:numFmt w:val="decimal"/>
      <w:lvlText w:val="%1."/>
      <w:lvlJc w:val="left"/>
      <w:pPr>
        <w:ind w:left="502" w:hanging="360"/>
      </w:pPr>
      <w:rPr>
        <w:rFonts w:ascii="Times New Roman" w:hAnsi="Times New Roman" w:cs="Times New Roman" w:hint="default"/>
        <w:b w:val="0"/>
        <w:i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15:restartNumberingAfterBreak="0">
    <w:nsid w:val="1A3B6F2D"/>
    <w:multiLevelType w:val="hybridMultilevel"/>
    <w:tmpl w:val="A6F8F9B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15:restartNumberingAfterBreak="0">
    <w:nsid w:val="243E1F7C"/>
    <w:multiLevelType w:val="hybridMultilevel"/>
    <w:tmpl w:val="1FBCBB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57827DB"/>
    <w:multiLevelType w:val="hybridMultilevel"/>
    <w:tmpl w:val="5D2A8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D9F6418"/>
    <w:multiLevelType w:val="hybridMultilevel"/>
    <w:tmpl w:val="9184F6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0DB08A6"/>
    <w:multiLevelType w:val="hybridMultilevel"/>
    <w:tmpl w:val="D0BAF3A2"/>
    <w:lvl w:ilvl="0" w:tplc="04190001">
      <w:start w:val="1"/>
      <w:numFmt w:val="bullet"/>
      <w:lvlText w:val=""/>
      <w:lvlJc w:val="left"/>
      <w:pPr>
        <w:ind w:left="394" w:hanging="360"/>
      </w:pPr>
      <w:rPr>
        <w:rFonts w:ascii="Symbol" w:hAnsi="Symbol"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10" w15:restartNumberingAfterBreak="0">
    <w:nsid w:val="37B9739A"/>
    <w:multiLevelType w:val="hybridMultilevel"/>
    <w:tmpl w:val="5FB03D7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31F3349"/>
    <w:multiLevelType w:val="hybridMultilevel"/>
    <w:tmpl w:val="67769E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802419B"/>
    <w:multiLevelType w:val="hybridMultilevel"/>
    <w:tmpl w:val="167E4B5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5" w15:restartNumberingAfterBreak="0">
    <w:nsid w:val="520E386B"/>
    <w:multiLevelType w:val="hybridMultilevel"/>
    <w:tmpl w:val="38AEF2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9036EA8"/>
    <w:multiLevelType w:val="hybridMultilevel"/>
    <w:tmpl w:val="F9F49D0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15:restartNumberingAfterBreak="0">
    <w:nsid w:val="6BF030EF"/>
    <w:multiLevelType w:val="hybridMultilevel"/>
    <w:tmpl w:val="1A8029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7"/>
  </w:num>
  <w:num w:numId="3">
    <w:abstractNumId w:val="0"/>
  </w:num>
  <w:num w:numId="4">
    <w:abstractNumId w:val="17"/>
  </w:num>
  <w:num w:numId="5">
    <w:abstractNumId w:val="6"/>
  </w:num>
  <w:num w:numId="6">
    <w:abstractNumId w:val="11"/>
  </w:num>
  <w:num w:numId="7">
    <w:abstractNumId w:val="2"/>
  </w:num>
  <w:num w:numId="8">
    <w:abstractNumId w:val="1"/>
  </w:num>
  <w:num w:numId="9">
    <w:abstractNumId w:val="8"/>
  </w:num>
  <w:num w:numId="10">
    <w:abstractNumId w:val="3"/>
  </w:num>
  <w:num w:numId="11">
    <w:abstractNumId w:val="3"/>
  </w:num>
  <w:num w:numId="1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6"/>
  </w:num>
  <w:num w:numId="16">
    <w:abstractNumId w:val="15"/>
  </w:num>
  <w:num w:numId="17">
    <w:abstractNumId w:val="10"/>
  </w:num>
  <w:num w:numId="18">
    <w:abstractNumId w:val="13"/>
  </w:num>
  <w:num w:numId="1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5"/>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819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671DD"/>
    <w:rsid w:val="00027DEA"/>
    <w:rsid w:val="00043978"/>
    <w:rsid w:val="00063EB2"/>
    <w:rsid w:val="00070E77"/>
    <w:rsid w:val="00071281"/>
    <w:rsid w:val="00082295"/>
    <w:rsid w:val="000830E5"/>
    <w:rsid w:val="00086EE1"/>
    <w:rsid w:val="00090220"/>
    <w:rsid w:val="000A4C1C"/>
    <w:rsid w:val="000B7CAE"/>
    <w:rsid w:val="00116B10"/>
    <w:rsid w:val="00133E82"/>
    <w:rsid w:val="001454AA"/>
    <w:rsid w:val="00152F73"/>
    <w:rsid w:val="001B0DEA"/>
    <w:rsid w:val="001D41AE"/>
    <w:rsid w:val="001F2DC1"/>
    <w:rsid w:val="002254C3"/>
    <w:rsid w:val="0022551D"/>
    <w:rsid w:val="00246916"/>
    <w:rsid w:val="002625AB"/>
    <w:rsid w:val="002A4F34"/>
    <w:rsid w:val="002B7B8D"/>
    <w:rsid w:val="002D47D2"/>
    <w:rsid w:val="002F2FF2"/>
    <w:rsid w:val="00302D17"/>
    <w:rsid w:val="003B1825"/>
    <w:rsid w:val="003B26AE"/>
    <w:rsid w:val="00404703"/>
    <w:rsid w:val="00404FFA"/>
    <w:rsid w:val="004053E2"/>
    <w:rsid w:val="0044042F"/>
    <w:rsid w:val="004441A4"/>
    <w:rsid w:val="004D4057"/>
    <w:rsid w:val="004E10EF"/>
    <w:rsid w:val="004F137F"/>
    <w:rsid w:val="0051068F"/>
    <w:rsid w:val="0054450D"/>
    <w:rsid w:val="00546EFB"/>
    <w:rsid w:val="0055699E"/>
    <w:rsid w:val="0056150A"/>
    <w:rsid w:val="00575698"/>
    <w:rsid w:val="0058190F"/>
    <w:rsid w:val="005838C8"/>
    <w:rsid w:val="00623103"/>
    <w:rsid w:val="006963BB"/>
    <w:rsid w:val="006F1957"/>
    <w:rsid w:val="00753800"/>
    <w:rsid w:val="00806298"/>
    <w:rsid w:val="008204C5"/>
    <w:rsid w:val="008438C3"/>
    <w:rsid w:val="008528BC"/>
    <w:rsid w:val="00862138"/>
    <w:rsid w:val="008D1C20"/>
    <w:rsid w:val="008F02D4"/>
    <w:rsid w:val="00901D25"/>
    <w:rsid w:val="00902CCC"/>
    <w:rsid w:val="00935A8A"/>
    <w:rsid w:val="0093649F"/>
    <w:rsid w:val="009421FE"/>
    <w:rsid w:val="009476A3"/>
    <w:rsid w:val="00947794"/>
    <w:rsid w:val="0096743B"/>
    <w:rsid w:val="0098255D"/>
    <w:rsid w:val="009952B7"/>
    <w:rsid w:val="009A086D"/>
    <w:rsid w:val="009B5C10"/>
    <w:rsid w:val="00A03BB2"/>
    <w:rsid w:val="00A76960"/>
    <w:rsid w:val="00AB233E"/>
    <w:rsid w:val="00AD0C95"/>
    <w:rsid w:val="00B256BA"/>
    <w:rsid w:val="00B51034"/>
    <w:rsid w:val="00B64B1A"/>
    <w:rsid w:val="00BD3BD7"/>
    <w:rsid w:val="00BD40DF"/>
    <w:rsid w:val="00BD6218"/>
    <w:rsid w:val="00C05E3E"/>
    <w:rsid w:val="00C15667"/>
    <w:rsid w:val="00C202CB"/>
    <w:rsid w:val="00C21079"/>
    <w:rsid w:val="00C30F93"/>
    <w:rsid w:val="00C42C47"/>
    <w:rsid w:val="00C67DFE"/>
    <w:rsid w:val="00C71049"/>
    <w:rsid w:val="00CB6F61"/>
    <w:rsid w:val="00CC3703"/>
    <w:rsid w:val="00D0388E"/>
    <w:rsid w:val="00D671DD"/>
    <w:rsid w:val="00DB2823"/>
    <w:rsid w:val="00E14A6D"/>
    <w:rsid w:val="00E2653E"/>
    <w:rsid w:val="00E452A4"/>
    <w:rsid w:val="00E530F1"/>
    <w:rsid w:val="00E67335"/>
    <w:rsid w:val="00E67673"/>
    <w:rsid w:val="00E70D60"/>
    <w:rsid w:val="00EB0DD1"/>
    <w:rsid w:val="00ED7D6F"/>
    <w:rsid w:val="00F10271"/>
    <w:rsid w:val="00F37848"/>
    <w:rsid w:val="00F5237D"/>
    <w:rsid w:val="00F555F9"/>
    <w:rsid w:val="00F6487C"/>
    <w:rsid w:val="00F86D7C"/>
    <w:rsid w:val="00FE2A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FFFA6F45-85FD-4349-BB6D-E52ECA53F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671DD"/>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D671DD"/>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D671DD"/>
    <w:rPr>
      <w:rFonts w:ascii="Cambria" w:eastAsia="Times New Roman" w:hAnsi="Cambria" w:cs="Times New Roman"/>
      <w:b/>
      <w:bCs/>
      <w:color w:val="365F91"/>
      <w:sz w:val="28"/>
      <w:szCs w:val="28"/>
      <w:lang w:eastAsia="ru-RU"/>
    </w:rPr>
  </w:style>
  <w:style w:type="paragraph" w:styleId="a3">
    <w:name w:val="No Spacing"/>
    <w:uiPriority w:val="1"/>
    <w:qFormat/>
    <w:rsid w:val="00D671DD"/>
    <w:rPr>
      <w:rFonts w:eastAsia="Times New Roman"/>
      <w:sz w:val="22"/>
      <w:szCs w:val="22"/>
    </w:rPr>
  </w:style>
  <w:style w:type="paragraph" w:styleId="a4">
    <w:name w:val="List Paragraph"/>
    <w:basedOn w:val="a"/>
    <w:link w:val="a5"/>
    <w:uiPriority w:val="34"/>
    <w:qFormat/>
    <w:rsid w:val="00D671DD"/>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D671DD"/>
    <w:rPr>
      <w:rFonts w:ascii="Times New Roman" w:hAnsi="Times New Roman" w:cs="Times New Roman"/>
      <w:sz w:val="31"/>
      <w:szCs w:val="31"/>
    </w:rPr>
  </w:style>
  <w:style w:type="paragraph" w:customStyle="1" w:styleId="12">
    <w:name w:val="Основной текст1"/>
    <w:basedOn w:val="a"/>
    <w:next w:val="a6"/>
    <w:link w:val="11"/>
    <w:uiPriority w:val="99"/>
    <w:unhideWhenUsed/>
    <w:qFormat/>
    <w:rsid w:val="00D671DD"/>
    <w:pPr>
      <w:widowControl/>
      <w:tabs>
        <w:tab w:val="left" w:pos="708"/>
      </w:tabs>
      <w:suppressAutoHyphens/>
      <w:autoSpaceDE/>
      <w:adjustRightInd/>
      <w:spacing w:after="120"/>
    </w:pPr>
    <w:rPr>
      <w:rFonts w:eastAsia="Calibri"/>
      <w:sz w:val="31"/>
      <w:szCs w:val="31"/>
    </w:rPr>
  </w:style>
  <w:style w:type="paragraph" w:styleId="a6">
    <w:name w:val="Body Text"/>
    <w:basedOn w:val="a"/>
    <w:link w:val="a7"/>
    <w:uiPriority w:val="99"/>
    <w:semiHidden/>
    <w:unhideWhenUsed/>
    <w:rsid w:val="00D671DD"/>
    <w:pPr>
      <w:spacing w:after="120"/>
    </w:pPr>
  </w:style>
  <w:style w:type="character" w:customStyle="1" w:styleId="a7">
    <w:name w:val="Основной текст Знак"/>
    <w:link w:val="a6"/>
    <w:uiPriority w:val="99"/>
    <w:semiHidden/>
    <w:rsid w:val="00D671DD"/>
    <w:rPr>
      <w:rFonts w:ascii="Times New Roman" w:eastAsia="Times New Roman" w:hAnsi="Times New Roman" w:cs="Times New Roman"/>
      <w:sz w:val="20"/>
      <w:szCs w:val="20"/>
      <w:lang w:eastAsia="ru-RU"/>
    </w:rPr>
  </w:style>
  <w:style w:type="character" w:styleId="a8">
    <w:name w:val="Hyperlink"/>
    <w:uiPriority w:val="99"/>
    <w:unhideWhenUsed/>
    <w:rsid w:val="00D671DD"/>
    <w:rPr>
      <w:color w:val="0000FF"/>
      <w:u w:val="single"/>
    </w:rPr>
  </w:style>
  <w:style w:type="character" w:styleId="a9">
    <w:name w:val="footnote reference"/>
    <w:uiPriority w:val="99"/>
    <w:unhideWhenUsed/>
    <w:rsid w:val="00D671DD"/>
    <w:rPr>
      <w:rFonts w:ascii="Times New Roman" w:hAnsi="Times New Roman" w:cs="Times New Roman" w:hint="default"/>
      <w:vertAlign w:val="superscript"/>
    </w:rPr>
  </w:style>
  <w:style w:type="paragraph" w:customStyle="1" w:styleId="aa">
    <w:name w:val="АбзПрогр"/>
    <w:basedOn w:val="1"/>
    <w:next w:val="a"/>
    <w:autoRedefine/>
    <w:qFormat/>
    <w:rsid w:val="00D671DD"/>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ab">
    <w:name w:val="Текст выноски Знак"/>
    <w:link w:val="ac"/>
    <w:uiPriority w:val="99"/>
    <w:semiHidden/>
    <w:rsid w:val="00D671DD"/>
    <w:rPr>
      <w:rFonts w:ascii="Tahoma" w:eastAsia="Times New Roman" w:hAnsi="Tahoma" w:cs="Times New Roman"/>
      <w:sz w:val="16"/>
      <w:szCs w:val="16"/>
      <w:lang w:eastAsia="ru-RU"/>
    </w:rPr>
  </w:style>
  <w:style w:type="paragraph" w:styleId="ac">
    <w:name w:val="Balloon Text"/>
    <w:basedOn w:val="a"/>
    <w:link w:val="ab"/>
    <w:uiPriority w:val="99"/>
    <w:semiHidden/>
    <w:unhideWhenUsed/>
    <w:rsid w:val="00D671DD"/>
    <w:rPr>
      <w:rFonts w:ascii="Tahoma" w:hAnsi="Tahoma"/>
      <w:sz w:val="16"/>
      <w:szCs w:val="16"/>
    </w:rPr>
  </w:style>
  <w:style w:type="character" w:customStyle="1" w:styleId="13">
    <w:name w:val="Текст выноски Знак1"/>
    <w:uiPriority w:val="99"/>
    <w:semiHidden/>
    <w:rsid w:val="00D671DD"/>
    <w:rPr>
      <w:rFonts w:ascii="Tahoma" w:eastAsia="Times New Roman" w:hAnsi="Tahoma" w:cs="Tahoma"/>
      <w:sz w:val="16"/>
      <w:szCs w:val="16"/>
      <w:lang w:eastAsia="ru-RU"/>
    </w:rPr>
  </w:style>
  <w:style w:type="paragraph" w:styleId="ad">
    <w:name w:val="header"/>
    <w:basedOn w:val="a"/>
    <w:link w:val="ae"/>
    <w:uiPriority w:val="99"/>
    <w:unhideWhenUsed/>
    <w:rsid w:val="00D671DD"/>
    <w:pPr>
      <w:tabs>
        <w:tab w:val="center" w:pos="4677"/>
        <w:tab w:val="right" w:pos="9355"/>
      </w:tabs>
    </w:pPr>
  </w:style>
  <w:style w:type="character" w:customStyle="1" w:styleId="ae">
    <w:name w:val="Верхний колонтитул Знак"/>
    <w:link w:val="ad"/>
    <w:uiPriority w:val="99"/>
    <w:rsid w:val="00D671DD"/>
    <w:rPr>
      <w:rFonts w:ascii="Times New Roman" w:eastAsia="Times New Roman" w:hAnsi="Times New Roman" w:cs="Times New Roman"/>
      <w:sz w:val="20"/>
      <w:szCs w:val="20"/>
      <w:lang w:eastAsia="ru-RU"/>
    </w:rPr>
  </w:style>
  <w:style w:type="paragraph" w:styleId="af">
    <w:name w:val="footer"/>
    <w:basedOn w:val="a"/>
    <w:link w:val="af0"/>
    <w:uiPriority w:val="99"/>
    <w:unhideWhenUsed/>
    <w:rsid w:val="00D671DD"/>
    <w:pPr>
      <w:tabs>
        <w:tab w:val="center" w:pos="4677"/>
        <w:tab w:val="right" w:pos="9355"/>
      </w:tabs>
    </w:pPr>
  </w:style>
  <w:style w:type="character" w:customStyle="1" w:styleId="af0">
    <w:name w:val="Нижний колонтитул Знак"/>
    <w:link w:val="af"/>
    <w:uiPriority w:val="99"/>
    <w:rsid w:val="00D671DD"/>
    <w:rPr>
      <w:rFonts w:ascii="Times New Roman" w:eastAsia="Times New Roman" w:hAnsi="Times New Roman" w:cs="Times New Roman"/>
      <w:sz w:val="20"/>
      <w:szCs w:val="20"/>
      <w:lang w:eastAsia="ru-RU"/>
    </w:rPr>
  </w:style>
  <w:style w:type="character" w:customStyle="1" w:styleId="apple-converted-space">
    <w:name w:val="apple-converted-space"/>
    <w:rsid w:val="00D671DD"/>
  </w:style>
  <w:style w:type="paragraph" w:customStyle="1" w:styleId="consplusnormal">
    <w:name w:val="consplusnormal"/>
    <w:basedOn w:val="a"/>
    <w:rsid w:val="00D671DD"/>
    <w:pPr>
      <w:widowControl/>
      <w:autoSpaceDE/>
      <w:autoSpaceDN/>
      <w:adjustRightInd/>
      <w:spacing w:before="100" w:beforeAutospacing="1" w:after="100" w:afterAutospacing="1"/>
    </w:pPr>
    <w:rPr>
      <w:sz w:val="24"/>
      <w:szCs w:val="24"/>
    </w:rPr>
  </w:style>
  <w:style w:type="paragraph" w:customStyle="1" w:styleId="ConsPlusNormal0">
    <w:name w:val="ConsPlusNormal"/>
    <w:rsid w:val="00D671DD"/>
    <w:pPr>
      <w:widowControl w:val="0"/>
      <w:autoSpaceDE w:val="0"/>
      <w:autoSpaceDN w:val="0"/>
      <w:adjustRightInd w:val="0"/>
    </w:pPr>
    <w:rPr>
      <w:rFonts w:ascii="Arial" w:eastAsia="Times New Roman" w:hAnsi="Arial" w:cs="Arial"/>
    </w:rPr>
  </w:style>
  <w:style w:type="paragraph" w:customStyle="1" w:styleId="ConsPlusTitle">
    <w:name w:val="ConsPlusTitle"/>
    <w:uiPriority w:val="99"/>
    <w:rsid w:val="00070E77"/>
    <w:pPr>
      <w:widowControl w:val="0"/>
      <w:autoSpaceDE w:val="0"/>
      <w:autoSpaceDN w:val="0"/>
      <w:adjustRightInd w:val="0"/>
    </w:pPr>
    <w:rPr>
      <w:rFonts w:ascii="Arial" w:eastAsia="Times New Roman" w:hAnsi="Arial" w:cs="Arial"/>
      <w:b/>
      <w:bCs/>
      <w:sz w:val="16"/>
      <w:szCs w:val="16"/>
    </w:rPr>
  </w:style>
  <w:style w:type="character" w:customStyle="1" w:styleId="a5">
    <w:name w:val="Абзац списка Знак"/>
    <w:link w:val="a4"/>
    <w:uiPriority w:val="34"/>
    <w:locked/>
    <w:rsid w:val="00FE2ABE"/>
    <w:rPr>
      <w:sz w:val="22"/>
      <w:szCs w:val="22"/>
      <w:lang w:eastAsia="en-US"/>
    </w:rPr>
  </w:style>
  <w:style w:type="character" w:styleId="af1">
    <w:name w:val="Unresolved Mention"/>
    <w:basedOn w:val="a0"/>
    <w:uiPriority w:val="99"/>
    <w:semiHidden/>
    <w:unhideWhenUsed/>
    <w:rsid w:val="003B26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781449">
      <w:bodyDiv w:val="1"/>
      <w:marLeft w:val="0"/>
      <w:marRight w:val="0"/>
      <w:marTop w:val="0"/>
      <w:marBottom w:val="0"/>
      <w:divBdr>
        <w:top w:val="none" w:sz="0" w:space="0" w:color="auto"/>
        <w:left w:val="none" w:sz="0" w:space="0" w:color="auto"/>
        <w:bottom w:val="none" w:sz="0" w:space="0" w:color="auto"/>
        <w:right w:val="none" w:sz="0" w:space="0" w:color="auto"/>
      </w:divBdr>
    </w:div>
    <w:div w:id="1316178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iblio-online.ru/book/7E9F52E4-5803-4ECE-A33E-4FDF5B6D61D7" TargetMode="External"/><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3" Type="http://schemas.openxmlformats.org/officeDocument/2006/relationships/styles" Target="styles.xml"/><Relationship Id="rId21" Type="http://schemas.openxmlformats.org/officeDocument/2006/relationships/hyperlink" Target="http://www.benran.ru"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24342."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ru.spinform.ru" TargetMode="External"/><Relationship Id="rId10" Type="http://schemas.openxmlformats.org/officeDocument/2006/relationships/hyperlink" Target="http://www.iprbookshop.ru/74320.html.." TargetMode="External"/><Relationship Id="rId19" Type="http://schemas.openxmlformats.org/officeDocument/2006/relationships/hyperlink" Target="http://www.oxfordjoumals.org" TargetMode="External"/><Relationship Id="rId4" Type="http://schemas.openxmlformats.org/officeDocument/2006/relationships/settings" Target="settings.xml"/><Relationship Id="rId9" Type="http://schemas.openxmlformats.org/officeDocument/2006/relationships/hyperlink" Target="http://www.iprbookshop.ru/66289.html." TargetMode="External"/><Relationship Id="rId14" Type="http://schemas.openxmlformats.org/officeDocument/2006/relationships/hyperlink" Target="http://window.edu.ru/" TargetMode="External"/><Relationship Id="rId22" Type="http://schemas.openxmlformats.org/officeDocument/2006/relationships/hyperlink" Target="http://diss.rs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DB3E11-8930-49AF-93F3-5C722E4B9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16</Pages>
  <Words>7041</Words>
  <Characters>40140</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47087</CharactersWithSpaces>
  <SharedDoc>false</SharedDoc>
  <HLinks>
    <vt:vector size="6" baseType="variant">
      <vt:variant>
        <vt:i4>4259931</vt:i4>
      </vt:variant>
      <vt:variant>
        <vt:i4>0</vt:i4>
      </vt:variant>
      <vt:variant>
        <vt:i4>0</vt:i4>
      </vt:variant>
      <vt:variant>
        <vt:i4>5</vt:i4>
      </vt:variant>
      <vt:variant>
        <vt:lpwstr>http://www.iprbookshop.ru/74320.html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Студент</dc:creator>
  <cp:keywords/>
  <cp:lastModifiedBy>Mark Bernstorf</cp:lastModifiedBy>
  <cp:revision>9</cp:revision>
  <cp:lastPrinted>2018-12-05T04:19:00Z</cp:lastPrinted>
  <dcterms:created xsi:type="dcterms:W3CDTF">2021-01-17T05:45:00Z</dcterms:created>
  <dcterms:modified xsi:type="dcterms:W3CDTF">2022-11-12T15:58:00Z</dcterms:modified>
</cp:coreProperties>
</file>